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1022" w14:textId="77777777" w:rsidR="00FC6634" w:rsidRPr="00FC6634" w:rsidRDefault="00FC6634" w:rsidP="00FC6634">
      <w:pPr>
        <w:rPr>
          <w:b/>
          <w:bCs/>
        </w:rPr>
      </w:pPr>
      <w:r w:rsidRPr="00FC6634">
        <w:rPr>
          <w:b/>
          <w:bCs/>
        </w:rPr>
        <w:t>Councillor Code of Conduct (Draft – Updated 2025)</w:t>
      </w:r>
    </w:p>
    <w:p w14:paraId="5E9DA68A" w14:textId="77777777" w:rsidR="00FC6634" w:rsidRPr="00FC6634" w:rsidRDefault="00FC6634" w:rsidP="00FC6634">
      <w:pPr>
        <w:rPr>
          <w:b/>
          <w:bCs/>
        </w:rPr>
      </w:pPr>
      <w:r w:rsidRPr="00FC6634">
        <w:rPr>
          <w:b/>
          <w:bCs/>
        </w:rPr>
        <w:t>1. Introduction and Purpose</w:t>
      </w:r>
    </w:p>
    <w:p w14:paraId="610AF331" w14:textId="77777777" w:rsidR="00FC6634" w:rsidRPr="00FC6634" w:rsidRDefault="00FC6634" w:rsidP="00FC6634">
      <w:r w:rsidRPr="00FC6634">
        <w:t>This Code of Conduct sets out the standards of behaviour expected of all councillors of Alwoodley Parish Council when acting in their capacity as councillors.</w:t>
      </w:r>
    </w:p>
    <w:p w14:paraId="7C2090B0" w14:textId="77777777" w:rsidR="00FC6634" w:rsidRPr="00FC6634" w:rsidRDefault="00FC6634" w:rsidP="00FC6634">
      <w:r w:rsidRPr="00FC6634">
        <w:t>The Code is based on the Local Government Association Model Councillor Code of Conduct 2020, as supported by the National Association of Local Councils (NALC), with local refinements to reflect best practice, emerging standards guidance, and the specific context of parish governance.</w:t>
      </w:r>
    </w:p>
    <w:p w14:paraId="085BB3BD" w14:textId="77777777" w:rsidR="00FC6634" w:rsidRPr="00FC6634" w:rsidRDefault="00FC6634" w:rsidP="00FC6634">
      <w:r w:rsidRPr="00FC6634">
        <w:t>The aim of the Code is to:</w:t>
      </w:r>
    </w:p>
    <w:p w14:paraId="410B209E" w14:textId="77777777" w:rsidR="00FC6634" w:rsidRPr="00FC6634" w:rsidRDefault="00FC6634" w:rsidP="00FC6634">
      <w:pPr>
        <w:numPr>
          <w:ilvl w:val="0"/>
          <w:numId w:val="14"/>
        </w:numPr>
      </w:pPr>
      <w:r w:rsidRPr="00FC6634">
        <w:t>Maintain high standards of conduct</w:t>
      </w:r>
    </w:p>
    <w:p w14:paraId="62EF27C3" w14:textId="77777777" w:rsidR="00FC6634" w:rsidRPr="00FC6634" w:rsidRDefault="00FC6634" w:rsidP="00FC6634">
      <w:pPr>
        <w:numPr>
          <w:ilvl w:val="0"/>
          <w:numId w:val="14"/>
        </w:numPr>
      </w:pPr>
      <w:r w:rsidRPr="00FC6634">
        <w:t>Promote civility, respect, and public confidence in local democracy</w:t>
      </w:r>
    </w:p>
    <w:p w14:paraId="0BD53FEE" w14:textId="77777777" w:rsidR="00FC6634" w:rsidRPr="00FC6634" w:rsidRDefault="00FC6634" w:rsidP="00FC6634">
      <w:pPr>
        <w:numPr>
          <w:ilvl w:val="0"/>
          <w:numId w:val="14"/>
        </w:numPr>
      </w:pPr>
      <w:r w:rsidRPr="00FC6634">
        <w:t>Provide clarity for councillors, officers, and the public</w:t>
      </w:r>
    </w:p>
    <w:p w14:paraId="0F024A02" w14:textId="77777777" w:rsidR="00FC6634" w:rsidRPr="00FC6634" w:rsidRDefault="00FC6634" w:rsidP="00FC6634">
      <w:r w:rsidRPr="00FC6634">
        <w:t>This Code should be read alongside the Council’s Standing Orders, Financial Regulations, Communications Policy, and other relevant governance documents.</w:t>
      </w:r>
    </w:p>
    <w:p w14:paraId="65DDD935" w14:textId="77777777" w:rsidR="00FC6634" w:rsidRPr="00FC6634" w:rsidRDefault="00FC6634" w:rsidP="00FC6634">
      <w:pPr>
        <w:rPr>
          <w:b/>
          <w:bCs/>
        </w:rPr>
      </w:pPr>
      <w:r w:rsidRPr="00FC6634">
        <w:rPr>
          <w:b/>
          <w:bCs/>
        </w:rPr>
        <w:t>2. Scope</w:t>
      </w:r>
    </w:p>
    <w:p w14:paraId="0AE2C616" w14:textId="77777777" w:rsidR="00FC6634" w:rsidRPr="00FC6634" w:rsidRDefault="00FC6634" w:rsidP="00FC6634">
      <w:r w:rsidRPr="00FC6634">
        <w:t>This Code applies to councillors whenever they:</w:t>
      </w:r>
    </w:p>
    <w:p w14:paraId="38D5E8D3" w14:textId="77777777" w:rsidR="00FC6634" w:rsidRPr="00FC6634" w:rsidRDefault="00FC6634" w:rsidP="00FC6634">
      <w:pPr>
        <w:numPr>
          <w:ilvl w:val="0"/>
          <w:numId w:val="15"/>
        </w:numPr>
      </w:pPr>
      <w:r w:rsidRPr="00FC6634">
        <w:t>Act in their official capacity</w:t>
      </w:r>
    </w:p>
    <w:p w14:paraId="0151AE4A" w14:textId="77777777" w:rsidR="00FC6634" w:rsidRPr="00FC6634" w:rsidRDefault="00FC6634" w:rsidP="00FC6634">
      <w:pPr>
        <w:numPr>
          <w:ilvl w:val="0"/>
          <w:numId w:val="15"/>
        </w:numPr>
      </w:pPr>
      <w:r w:rsidRPr="00FC6634">
        <w:t>Give the impression they are acting as a councillor</w:t>
      </w:r>
    </w:p>
    <w:p w14:paraId="3597F2DF" w14:textId="77777777" w:rsidR="00FC6634" w:rsidRPr="00FC6634" w:rsidRDefault="00FC6634" w:rsidP="00FC6634">
      <w:pPr>
        <w:numPr>
          <w:ilvl w:val="0"/>
          <w:numId w:val="15"/>
        </w:numPr>
      </w:pPr>
      <w:r w:rsidRPr="00FC6634">
        <w:t>Use council resources or information</w:t>
      </w:r>
    </w:p>
    <w:p w14:paraId="214D3260" w14:textId="77777777" w:rsidR="00FC6634" w:rsidRPr="00FC6634" w:rsidRDefault="00FC6634" w:rsidP="00FC6634">
      <w:pPr>
        <w:numPr>
          <w:ilvl w:val="0"/>
          <w:numId w:val="15"/>
        </w:numPr>
      </w:pPr>
      <w:r w:rsidRPr="00FC6634">
        <w:t>Engage in conduct (including online) where they can reasonably be identified as a councillor</w:t>
      </w:r>
    </w:p>
    <w:p w14:paraId="29925841" w14:textId="77777777" w:rsidR="00FC6634" w:rsidRPr="00FC6634" w:rsidRDefault="00FC6634" w:rsidP="00FC6634">
      <w:r w:rsidRPr="00FC6634">
        <w:t>The Code applies to conduct in person, in writing, and online, including on social media and other digital platforms.</w:t>
      </w:r>
    </w:p>
    <w:p w14:paraId="6E50851C" w14:textId="77777777" w:rsidR="00FC6634" w:rsidRPr="00FC6634" w:rsidRDefault="00FC6634" w:rsidP="00FC6634">
      <w:pPr>
        <w:rPr>
          <w:b/>
          <w:bCs/>
        </w:rPr>
      </w:pPr>
      <w:r w:rsidRPr="00FC6634">
        <w:rPr>
          <w:b/>
          <w:bCs/>
        </w:rPr>
        <w:t>3. The Seven Principles of Public Life</w:t>
      </w:r>
    </w:p>
    <w:p w14:paraId="220F78A9" w14:textId="77777777" w:rsidR="00FC6634" w:rsidRPr="00FC6634" w:rsidRDefault="00FC6634" w:rsidP="00FC6634">
      <w:r w:rsidRPr="00FC6634">
        <w:t>Councillors are expected to uphold the following principles:</w:t>
      </w:r>
    </w:p>
    <w:p w14:paraId="4694BE0A" w14:textId="77777777" w:rsidR="00FC6634" w:rsidRPr="00FC6634" w:rsidRDefault="00FC6634" w:rsidP="00FC6634">
      <w:pPr>
        <w:numPr>
          <w:ilvl w:val="0"/>
          <w:numId w:val="16"/>
        </w:numPr>
      </w:pPr>
      <w:r w:rsidRPr="00FC6634">
        <w:t>Selflessness – acting solely in the public interest</w:t>
      </w:r>
    </w:p>
    <w:p w14:paraId="534B6CE2" w14:textId="77777777" w:rsidR="00FC6634" w:rsidRPr="00FC6634" w:rsidRDefault="00FC6634" w:rsidP="00FC6634">
      <w:pPr>
        <w:numPr>
          <w:ilvl w:val="0"/>
          <w:numId w:val="16"/>
        </w:numPr>
      </w:pPr>
      <w:r w:rsidRPr="00FC6634">
        <w:t>Integrity – avoiding obligations to individuals or organisations that could influence decision-making</w:t>
      </w:r>
    </w:p>
    <w:p w14:paraId="0F9CFF7C" w14:textId="77777777" w:rsidR="00FC6634" w:rsidRPr="00FC6634" w:rsidRDefault="00FC6634" w:rsidP="00FC6634">
      <w:pPr>
        <w:numPr>
          <w:ilvl w:val="0"/>
          <w:numId w:val="16"/>
        </w:numPr>
      </w:pPr>
      <w:r w:rsidRPr="00FC6634">
        <w:t>Objectivity – making decisions impartially, fairly, and on merit</w:t>
      </w:r>
    </w:p>
    <w:p w14:paraId="1501E24F" w14:textId="77777777" w:rsidR="00FC6634" w:rsidRPr="00FC6634" w:rsidRDefault="00FC6634" w:rsidP="00FC6634">
      <w:pPr>
        <w:numPr>
          <w:ilvl w:val="0"/>
          <w:numId w:val="16"/>
        </w:numPr>
      </w:pPr>
      <w:r w:rsidRPr="00FC6634">
        <w:lastRenderedPageBreak/>
        <w:t>Accountability – being accountable to the public and submitting to appropriate scrutiny</w:t>
      </w:r>
    </w:p>
    <w:p w14:paraId="0453B543" w14:textId="77777777" w:rsidR="00FC6634" w:rsidRPr="00FC6634" w:rsidRDefault="00FC6634" w:rsidP="00FC6634">
      <w:pPr>
        <w:numPr>
          <w:ilvl w:val="0"/>
          <w:numId w:val="16"/>
        </w:numPr>
      </w:pPr>
      <w:r w:rsidRPr="00FC6634">
        <w:t>Openness – acting transparently and providing reasons for decisions</w:t>
      </w:r>
    </w:p>
    <w:p w14:paraId="1A5D8689" w14:textId="77777777" w:rsidR="00FC6634" w:rsidRPr="00FC6634" w:rsidRDefault="00FC6634" w:rsidP="00FC6634">
      <w:pPr>
        <w:numPr>
          <w:ilvl w:val="0"/>
          <w:numId w:val="16"/>
        </w:numPr>
      </w:pPr>
      <w:r w:rsidRPr="00FC6634">
        <w:t>Honesty – being truthful</w:t>
      </w:r>
    </w:p>
    <w:p w14:paraId="10FEFC48" w14:textId="77777777" w:rsidR="00FC6634" w:rsidRPr="00FC6634" w:rsidRDefault="00FC6634" w:rsidP="00FC6634">
      <w:pPr>
        <w:numPr>
          <w:ilvl w:val="0"/>
          <w:numId w:val="16"/>
        </w:numPr>
      </w:pPr>
      <w:r w:rsidRPr="00FC6634">
        <w:t>Leadership – exhibiting these principles in conduct and behaviour</w:t>
      </w:r>
    </w:p>
    <w:p w14:paraId="212106B6" w14:textId="77777777" w:rsidR="00FC6634" w:rsidRPr="00FC6634" w:rsidRDefault="00FC6634" w:rsidP="00FC6634">
      <w:pPr>
        <w:rPr>
          <w:b/>
          <w:bCs/>
        </w:rPr>
      </w:pPr>
      <w:r w:rsidRPr="00FC6634">
        <w:rPr>
          <w:b/>
          <w:bCs/>
        </w:rPr>
        <w:t>4. General Obligations</w:t>
      </w:r>
    </w:p>
    <w:p w14:paraId="0B0B4292" w14:textId="77777777" w:rsidR="00FC6634" w:rsidRPr="00FC6634" w:rsidRDefault="00FC6634" w:rsidP="00FC6634">
      <w:r w:rsidRPr="00FC6634">
        <w:t>When acting as a councillor, you must:</w:t>
      </w:r>
    </w:p>
    <w:p w14:paraId="4A059555" w14:textId="77777777" w:rsidR="00FC6634" w:rsidRPr="00FC6634" w:rsidRDefault="00FC6634" w:rsidP="00FC6634">
      <w:pPr>
        <w:numPr>
          <w:ilvl w:val="0"/>
          <w:numId w:val="17"/>
        </w:numPr>
      </w:pPr>
      <w:r w:rsidRPr="00FC6634">
        <w:t>Treat others with respect and courtesy</w:t>
      </w:r>
    </w:p>
    <w:p w14:paraId="533EC3DB" w14:textId="77777777" w:rsidR="00FC6634" w:rsidRPr="00FC6634" w:rsidRDefault="00FC6634" w:rsidP="00FC6634">
      <w:pPr>
        <w:numPr>
          <w:ilvl w:val="0"/>
          <w:numId w:val="17"/>
        </w:numPr>
      </w:pPr>
      <w:r w:rsidRPr="00FC6634">
        <w:t>Not bully, harass, intimidate, or attempt to intimidate any person</w:t>
      </w:r>
    </w:p>
    <w:p w14:paraId="29EC8A91" w14:textId="77777777" w:rsidR="00FC6634" w:rsidRPr="00FC6634" w:rsidRDefault="00FC6634" w:rsidP="00FC6634">
      <w:pPr>
        <w:numPr>
          <w:ilvl w:val="0"/>
          <w:numId w:val="17"/>
        </w:numPr>
      </w:pPr>
      <w:r w:rsidRPr="00FC6634">
        <w:t>Not discriminate unlawfully against any person</w:t>
      </w:r>
    </w:p>
    <w:p w14:paraId="728CA6A1" w14:textId="77777777" w:rsidR="00FC6634" w:rsidRPr="00FC6634" w:rsidRDefault="00FC6634" w:rsidP="00FC6634">
      <w:pPr>
        <w:numPr>
          <w:ilvl w:val="0"/>
          <w:numId w:val="17"/>
        </w:numPr>
      </w:pPr>
      <w:r w:rsidRPr="00FC6634">
        <w:t>Not compromise, or attempt to compromise, the impartiality of officers</w:t>
      </w:r>
    </w:p>
    <w:p w14:paraId="18E1530B" w14:textId="77777777" w:rsidR="00FC6634" w:rsidRPr="00FC6634" w:rsidRDefault="00FC6634" w:rsidP="00FC6634">
      <w:pPr>
        <w:numPr>
          <w:ilvl w:val="0"/>
          <w:numId w:val="17"/>
        </w:numPr>
      </w:pPr>
      <w:r w:rsidRPr="00FC6634">
        <w:t>Use council resources responsibly, lawfully, and in accordance with council policies</w:t>
      </w:r>
    </w:p>
    <w:p w14:paraId="173B9DD9" w14:textId="77777777" w:rsidR="00FC6634" w:rsidRPr="00FC6634" w:rsidRDefault="00FC6634" w:rsidP="00FC6634">
      <w:pPr>
        <w:numPr>
          <w:ilvl w:val="0"/>
          <w:numId w:val="17"/>
        </w:numPr>
      </w:pPr>
      <w:r w:rsidRPr="00FC6634">
        <w:t>Not bring the council into disrepute</w:t>
      </w:r>
    </w:p>
    <w:p w14:paraId="652340EE" w14:textId="77777777" w:rsidR="00FC6634" w:rsidRPr="00FC6634" w:rsidRDefault="00FC6634" w:rsidP="00FC6634">
      <w:pPr>
        <w:numPr>
          <w:ilvl w:val="0"/>
          <w:numId w:val="17"/>
        </w:numPr>
      </w:pPr>
      <w:r w:rsidRPr="00FC6634">
        <w:t>Uphold the law</w:t>
      </w:r>
    </w:p>
    <w:p w14:paraId="147EE605" w14:textId="77777777" w:rsidR="00FC6634" w:rsidRPr="00FC6634" w:rsidRDefault="00FC6634" w:rsidP="00FC6634">
      <w:pPr>
        <w:numPr>
          <w:ilvl w:val="0"/>
          <w:numId w:val="17"/>
        </w:numPr>
      </w:pPr>
      <w:r w:rsidRPr="00FC6634">
        <w:t>Not use your position improperly to secure an advantage or disadvantage for yourself or others</w:t>
      </w:r>
    </w:p>
    <w:p w14:paraId="634B1572" w14:textId="77777777" w:rsidR="00FC6634" w:rsidRPr="00FC6634" w:rsidRDefault="00FC6634" w:rsidP="00FC6634">
      <w:r w:rsidRPr="00FC6634">
        <w:t>The Council supports the Civility and Respect Pledge and expects councillors to model constructive, courteous behaviour, even where strong disagreement exists.</w:t>
      </w:r>
    </w:p>
    <w:p w14:paraId="5282A921" w14:textId="77777777" w:rsidR="00FC6634" w:rsidRPr="00FC6634" w:rsidRDefault="00FC6634" w:rsidP="00FC6634">
      <w:pPr>
        <w:rPr>
          <w:b/>
          <w:bCs/>
        </w:rPr>
      </w:pPr>
      <w:r w:rsidRPr="00FC6634">
        <w:rPr>
          <w:b/>
          <w:bCs/>
        </w:rPr>
        <w:t>5. Conduct at Meetings</w:t>
      </w:r>
    </w:p>
    <w:p w14:paraId="799F3459" w14:textId="77777777" w:rsidR="00FC6634" w:rsidRPr="00FC6634" w:rsidRDefault="00FC6634" w:rsidP="00FC6634">
      <w:r w:rsidRPr="00FC6634">
        <w:t>At meetings of the council and its committees, councillors must:</w:t>
      </w:r>
    </w:p>
    <w:p w14:paraId="6BA8209B" w14:textId="77777777" w:rsidR="00FC6634" w:rsidRPr="00FC6634" w:rsidRDefault="00FC6634" w:rsidP="00FC6634">
      <w:pPr>
        <w:numPr>
          <w:ilvl w:val="0"/>
          <w:numId w:val="18"/>
        </w:numPr>
      </w:pPr>
      <w:r w:rsidRPr="00FC6634">
        <w:t>Respect the authority of the Chair</w:t>
      </w:r>
    </w:p>
    <w:p w14:paraId="2BF7D844" w14:textId="77777777" w:rsidR="00FC6634" w:rsidRPr="00FC6634" w:rsidRDefault="00FC6634" w:rsidP="00FC6634">
      <w:pPr>
        <w:numPr>
          <w:ilvl w:val="0"/>
          <w:numId w:val="18"/>
        </w:numPr>
      </w:pPr>
      <w:r w:rsidRPr="00FC6634">
        <w:t>Comply with the Council’s Standing Orders</w:t>
      </w:r>
    </w:p>
    <w:p w14:paraId="5E306937" w14:textId="77777777" w:rsidR="00FC6634" w:rsidRPr="00FC6634" w:rsidRDefault="00FC6634" w:rsidP="00FC6634">
      <w:pPr>
        <w:numPr>
          <w:ilvl w:val="0"/>
          <w:numId w:val="18"/>
        </w:numPr>
      </w:pPr>
      <w:r w:rsidRPr="00FC6634">
        <w:t>Speak only when invited to do so by the Chair</w:t>
      </w:r>
    </w:p>
    <w:p w14:paraId="02414BE2" w14:textId="77777777" w:rsidR="00FC6634" w:rsidRPr="00FC6634" w:rsidRDefault="00FC6634" w:rsidP="00FC6634">
      <w:pPr>
        <w:numPr>
          <w:ilvl w:val="0"/>
          <w:numId w:val="18"/>
        </w:numPr>
      </w:pPr>
      <w:r w:rsidRPr="00FC6634">
        <w:t>Avoid interrupting or speaking over others</w:t>
      </w:r>
    </w:p>
    <w:p w14:paraId="1E08DBF8" w14:textId="77777777" w:rsidR="00FC6634" w:rsidRPr="00FC6634" w:rsidRDefault="00FC6634" w:rsidP="00FC6634">
      <w:pPr>
        <w:numPr>
          <w:ilvl w:val="0"/>
          <w:numId w:val="18"/>
        </w:numPr>
      </w:pPr>
      <w:r w:rsidRPr="00FC6634">
        <w:t>Refrain from aggressive, dismissive, or mocking language or gestures</w:t>
      </w:r>
    </w:p>
    <w:p w14:paraId="54EB7BC8" w14:textId="77777777" w:rsidR="00FC6634" w:rsidRPr="00FC6634" w:rsidRDefault="00FC6634" w:rsidP="00FC6634">
      <w:pPr>
        <w:numPr>
          <w:ilvl w:val="0"/>
          <w:numId w:val="18"/>
        </w:numPr>
      </w:pPr>
      <w:r w:rsidRPr="00FC6634">
        <w:t>Respect time limits and rulings</w:t>
      </w:r>
    </w:p>
    <w:p w14:paraId="68F88B75" w14:textId="77777777" w:rsidR="00FC6634" w:rsidRPr="00FC6634" w:rsidRDefault="00FC6634" w:rsidP="00FC6634">
      <w:r w:rsidRPr="00FC6634">
        <w:lastRenderedPageBreak/>
        <w:t>Recording, filming, or live-streaming meetings must not be carried out in a way that intimidates individuals, disrupts proceedings, or interferes with the proper conduct of the meeting.</w:t>
      </w:r>
    </w:p>
    <w:p w14:paraId="220B059C" w14:textId="77777777" w:rsidR="00FC6634" w:rsidRPr="00FC6634" w:rsidRDefault="00FC6634" w:rsidP="00FC6634">
      <w:pPr>
        <w:rPr>
          <w:b/>
          <w:bCs/>
        </w:rPr>
      </w:pPr>
      <w:r w:rsidRPr="00FC6634">
        <w:rPr>
          <w:b/>
          <w:bCs/>
        </w:rPr>
        <w:t>6. Interests</w:t>
      </w:r>
    </w:p>
    <w:p w14:paraId="1BE3000D" w14:textId="77777777" w:rsidR="00FC6634" w:rsidRPr="00FC6634" w:rsidRDefault="00FC6634" w:rsidP="00FC6634">
      <w:pPr>
        <w:rPr>
          <w:b/>
          <w:bCs/>
        </w:rPr>
      </w:pPr>
      <w:r w:rsidRPr="00FC6634">
        <w:rPr>
          <w:b/>
          <w:bCs/>
        </w:rPr>
        <w:t>6.1 Registering Interests</w:t>
      </w:r>
    </w:p>
    <w:p w14:paraId="6E85A60C" w14:textId="77777777" w:rsidR="00FC6634" w:rsidRPr="00FC6634" w:rsidRDefault="00FC6634" w:rsidP="00FC6634">
      <w:r w:rsidRPr="00FC6634">
        <w:t>Councillors must register their interests with the Monitoring Officer of the principal authority within 28 days of:</w:t>
      </w:r>
    </w:p>
    <w:p w14:paraId="18400476" w14:textId="77777777" w:rsidR="00FC6634" w:rsidRPr="00FC6634" w:rsidRDefault="00FC6634" w:rsidP="00FC6634">
      <w:pPr>
        <w:numPr>
          <w:ilvl w:val="0"/>
          <w:numId w:val="19"/>
        </w:numPr>
      </w:pPr>
      <w:r w:rsidRPr="00FC6634">
        <w:t>Election or appointment</w:t>
      </w:r>
    </w:p>
    <w:p w14:paraId="6AF7DE22" w14:textId="77777777" w:rsidR="00FC6634" w:rsidRPr="00FC6634" w:rsidRDefault="00FC6634" w:rsidP="00FC6634">
      <w:pPr>
        <w:numPr>
          <w:ilvl w:val="0"/>
          <w:numId w:val="19"/>
        </w:numPr>
      </w:pPr>
      <w:r w:rsidRPr="00FC6634">
        <w:t>Any change to their registrable interests</w:t>
      </w:r>
    </w:p>
    <w:p w14:paraId="4211B231" w14:textId="77777777" w:rsidR="00FC6634" w:rsidRPr="00FC6634" w:rsidRDefault="00FC6634" w:rsidP="00FC6634">
      <w:pPr>
        <w:rPr>
          <w:b/>
          <w:bCs/>
        </w:rPr>
      </w:pPr>
      <w:r w:rsidRPr="00FC6634">
        <w:rPr>
          <w:b/>
          <w:bCs/>
        </w:rPr>
        <w:t>6.2 Declaring Interests</w:t>
      </w:r>
    </w:p>
    <w:p w14:paraId="3BEDD4BF" w14:textId="77777777" w:rsidR="00FC6634" w:rsidRPr="00FC6634" w:rsidRDefault="00FC6634" w:rsidP="00FC6634">
      <w:r w:rsidRPr="00FC6634">
        <w:t>Where a councillor has a disclosable pecuniary interest or other registrable interest in a matter being considered:</w:t>
      </w:r>
    </w:p>
    <w:p w14:paraId="2E078026" w14:textId="77777777" w:rsidR="00FC6634" w:rsidRPr="00FC6634" w:rsidRDefault="00FC6634" w:rsidP="00FC6634">
      <w:pPr>
        <w:numPr>
          <w:ilvl w:val="0"/>
          <w:numId w:val="20"/>
        </w:numPr>
      </w:pPr>
      <w:r w:rsidRPr="00FC6634">
        <w:t>The interest must be declared</w:t>
      </w:r>
    </w:p>
    <w:p w14:paraId="70CC06B2" w14:textId="77777777" w:rsidR="00FC6634" w:rsidRPr="00FC6634" w:rsidRDefault="00FC6634" w:rsidP="00FC6634">
      <w:pPr>
        <w:numPr>
          <w:ilvl w:val="0"/>
          <w:numId w:val="20"/>
        </w:numPr>
      </w:pPr>
      <w:r w:rsidRPr="00FC6634">
        <w:t>The councillor must not participate in discussion or decision-making where required by law</w:t>
      </w:r>
    </w:p>
    <w:p w14:paraId="5E29D326" w14:textId="77777777" w:rsidR="00FC6634" w:rsidRPr="00FC6634" w:rsidRDefault="00FC6634" w:rsidP="00FC6634">
      <w:pPr>
        <w:rPr>
          <w:b/>
          <w:bCs/>
        </w:rPr>
      </w:pPr>
      <w:r w:rsidRPr="00FC6634">
        <w:rPr>
          <w:b/>
          <w:bCs/>
        </w:rPr>
        <w:t>7. Gifts and Hospitality</w:t>
      </w:r>
    </w:p>
    <w:p w14:paraId="059635A5" w14:textId="77777777" w:rsidR="00FC6634" w:rsidRPr="00FC6634" w:rsidRDefault="00FC6634" w:rsidP="00FC6634">
      <w:r w:rsidRPr="00FC6634">
        <w:t>Councillors must register any gift or hospitality with an estimated value of £25 or more that is received in connection with their role as a councillor.</w:t>
      </w:r>
    </w:p>
    <w:p w14:paraId="6E94B070" w14:textId="77777777" w:rsidR="00FC6634" w:rsidRPr="00FC6634" w:rsidRDefault="00FC6634" w:rsidP="00FC6634">
      <w:r w:rsidRPr="00FC6634">
        <w:t>Declarations must be made to the Proper Officer within 28 days of receipt and will be recorded in the public register of interests.</w:t>
      </w:r>
    </w:p>
    <w:p w14:paraId="5941AD0D" w14:textId="77777777" w:rsidR="00FC6634" w:rsidRPr="00FC6634" w:rsidRDefault="00FC6634" w:rsidP="00FC6634">
      <w:pPr>
        <w:rPr>
          <w:b/>
          <w:bCs/>
        </w:rPr>
      </w:pPr>
      <w:r w:rsidRPr="00FC6634">
        <w:rPr>
          <w:b/>
          <w:bCs/>
        </w:rPr>
        <w:t>8. Confidentiality and Access to Information</w:t>
      </w:r>
    </w:p>
    <w:p w14:paraId="4798A902" w14:textId="77777777" w:rsidR="00FC6634" w:rsidRPr="00FC6634" w:rsidRDefault="00FC6634" w:rsidP="00FC6634">
      <w:r w:rsidRPr="00FC6634">
        <w:t>Councillors must:</w:t>
      </w:r>
    </w:p>
    <w:p w14:paraId="46989109" w14:textId="77777777" w:rsidR="00FC6634" w:rsidRPr="00FC6634" w:rsidRDefault="00FC6634" w:rsidP="00FC6634">
      <w:pPr>
        <w:numPr>
          <w:ilvl w:val="0"/>
          <w:numId w:val="21"/>
        </w:numPr>
      </w:pPr>
      <w:r w:rsidRPr="00FC6634">
        <w:t>Not disclose confidential information without proper authority or lawful basis</w:t>
      </w:r>
    </w:p>
    <w:p w14:paraId="6600E1E8" w14:textId="77777777" w:rsidR="00FC6634" w:rsidRPr="00FC6634" w:rsidRDefault="00FC6634" w:rsidP="00FC6634">
      <w:pPr>
        <w:numPr>
          <w:ilvl w:val="0"/>
          <w:numId w:val="21"/>
        </w:numPr>
      </w:pPr>
      <w:r w:rsidRPr="00FC6634">
        <w:t>Not prevent another person from gaining lawful access to information</w:t>
      </w:r>
    </w:p>
    <w:p w14:paraId="4AE760BD" w14:textId="77777777" w:rsidR="00FC6634" w:rsidRPr="00FC6634" w:rsidRDefault="00FC6634" w:rsidP="00FC6634">
      <w:pPr>
        <w:numPr>
          <w:ilvl w:val="0"/>
          <w:numId w:val="21"/>
        </w:numPr>
      </w:pPr>
      <w:r w:rsidRPr="00FC6634">
        <w:t>Use information provided to them as a councillor only for its intended and authorised purpose</w:t>
      </w:r>
    </w:p>
    <w:p w14:paraId="29771C3C" w14:textId="77777777" w:rsidR="00FC6634" w:rsidRPr="00FC6634" w:rsidRDefault="00FC6634" w:rsidP="00FC6634">
      <w:pPr>
        <w:rPr>
          <w:b/>
          <w:bCs/>
        </w:rPr>
      </w:pPr>
      <w:r w:rsidRPr="00FC6634">
        <w:rPr>
          <w:b/>
          <w:bCs/>
        </w:rPr>
        <w:t>9. Use of Council Resources</w:t>
      </w:r>
    </w:p>
    <w:p w14:paraId="59830103" w14:textId="77777777" w:rsidR="00FC6634" w:rsidRPr="00FC6634" w:rsidRDefault="00FC6634" w:rsidP="00FC6634">
      <w:r w:rsidRPr="00FC6634">
        <w:t>Council resources must be used only for authorised purposes, in accordance with the law and council policies, and must not be used for political or personal gain.</w:t>
      </w:r>
    </w:p>
    <w:p w14:paraId="11CABA6B" w14:textId="77777777" w:rsidR="00FC6634" w:rsidRPr="00FC6634" w:rsidRDefault="00FC6634" w:rsidP="00FC6634">
      <w:pPr>
        <w:rPr>
          <w:b/>
          <w:bCs/>
        </w:rPr>
      </w:pPr>
      <w:r w:rsidRPr="00FC6634">
        <w:rPr>
          <w:b/>
          <w:bCs/>
        </w:rPr>
        <w:t>10. Social Media and Digital Conduct</w:t>
      </w:r>
    </w:p>
    <w:p w14:paraId="295E44AF" w14:textId="77777777" w:rsidR="00FC6634" w:rsidRPr="00FC6634" w:rsidRDefault="00FC6634" w:rsidP="00FC6634">
      <w:r w:rsidRPr="00FC6634">
        <w:lastRenderedPageBreak/>
        <w:t>This Code applies to online conduct where councillors can reasonably be identified as councillors.</w:t>
      </w:r>
    </w:p>
    <w:p w14:paraId="207DAEB0" w14:textId="77777777" w:rsidR="00FC6634" w:rsidRPr="00FC6634" w:rsidRDefault="00FC6634" w:rsidP="00FC6634">
      <w:r w:rsidRPr="00FC6634">
        <w:t>Councillors must:</w:t>
      </w:r>
    </w:p>
    <w:p w14:paraId="10A369DC" w14:textId="77777777" w:rsidR="00FC6634" w:rsidRPr="00FC6634" w:rsidRDefault="00FC6634" w:rsidP="00FC6634">
      <w:pPr>
        <w:numPr>
          <w:ilvl w:val="0"/>
          <w:numId w:val="22"/>
        </w:numPr>
      </w:pPr>
      <w:r w:rsidRPr="00FC6634">
        <w:t>Communicate respectfully and responsibly online</w:t>
      </w:r>
    </w:p>
    <w:p w14:paraId="6820E12E" w14:textId="77777777" w:rsidR="00FC6634" w:rsidRPr="00FC6634" w:rsidRDefault="00FC6634" w:rsidP="00FC6634">
      <w:pPr>
        <w:numPr>
          <w:ilvl w:val="0"/>
          <w:numId w:val="22"/>
        </w:numPr>
      </w:pPr>
      <w:r w:rsidRPr="00FC6634">
        <w:t>Not publish content that could reasonably be regarded as bullying, misleading, intimidating, or defamatory</w:t>
      </w:r>
    </w:p>
    <w:p w14:paraId="506B8DC2" w14:textId="77777777" w:rsidR="00FC6634" w:rsidRPr="00FC6634" w:rsidRDefault="00FC6634" w:rsidP="00FC6634">
      <w:pPr>
        <w:numPr>
          <w:ilvl w:val="0"/>
          <w:numId w:val="22"/>
        </w:numPr>
      </w:pPr>
      <w:r w:rsidRPr="00FC6634">
        <w:t>Not misuse social media or digital platforms to undermine council decisions, officers, or governance processes</w:t>
      </w:r>
    </w:p>
    <w:p w14:paraId="492A2278" w14:textId="77777777" w:rsidR="00FC6634" w:rsidRPr="00FC6634" w:rsidRDefault="00FC6634" w:rsidP="00FC6634">
      <w:pPr>
        <w:numPr>
          <w:ilvl w:val="0"/>
          <w:numId w:val="22"/>
        </w:numPr>
      </w:pPr>
      <w:r w:rsidRPr="00FC6634">
        <w:t>Recognise that anonymous or pseudonymous accounts are not exempt from the application of this Code</w:t>
      </w:r>
    </w:p>
    <w:p w14:paraId="70792B02" w14:textId="77777777" w:rsidR="00FC6634" w:rsidRPr="00FC6634" w:rsidRDefault="00FC6634" w:rsidP="00FC6634">
      <w:r w:rsidRPr="00FC6634">
        <w:t>Blocking members of the public on official or quasi-official council-related social media accounts may be inappropriate unless necessary to prevent harassment or abuse.</w:t>
      </w:r>
    </w:p>
    <w:p w14:paraId="7373EEA0" w14:textId="77777777" w:rsidR="00FC6634" w:rsidRPr="00FC6634" w:rsidRDefault="00FC6634" w:rsidP="00FC6634">
      <w:r w:rsidRPr="00FC6634">
        <w:t>Councillors must comply with the Council’s Communications Policy and any related guidance.</w:t>
      </w:r>
    </w:p>
    <w:p w14:paraId="4196568D" w14:textId="77777777" w:rsidR="00FC6634" w:rsidRPr="00FC6634" w:rsidRDefault="00FC6634" w:rsidP="00FC6634">
      <w:pPr>
        <w:rPr>
          <w:b/>
          <w:bCs/>
        </w:rPr>
      </w:pPr>
      <w:r w:rsidRPr="00FC6634">
        <w:rPr>
          <w:b/>
          <w:bCs/>
        </w:rPr>
        <w:t>11. Complaints and Alleged Breaches</w:t>
      </w:r>
    </w:p>
    <w:p w14:paraId="3F8344C0" w14:textId="77777777" w:rsidR="00FC6634" w:rsidRPr="00FC6634" w:rsidRDefault="00FC6634" w:rsidP="00FC6634">
      <w:r w:rsidRPr="00FC6634">
        <w:t>Complaints that a councillor has breached this Code of Conduct must be made in writing to the Monitoring Officer of the Council’s principal authority.</w:t>
      </w:r>
    </w:p>
    <w:p w14:paraId="29F15850" w14:textId="77777777" w:rsidR="00FC6634" w:rsidRPr="00FC6634" w:rsidRDefault="00FC6634" w:rsidP="00FC6634">
      <w:r w:rsidRPr="00FC6634">
        <w:t>For Alwoodley Parish Council, complaints should be submitted to:</w:t>
      </w:r>
    </w:p>
    <w:p w14:paraId="2AD5B162" w14:textId="77777777" w:rsidR="00FC6634" w:rsidRPr="00FC6634" w:rsidRDefault="00FC6634" w:rsidP="00FC6634">
      <w:r w:rsidRPr="00FC6634">
        <w:t>Monitoring Officer, Leeds City Council</w:t>
      </w:r>
      <w:r w:rsidRPr="00FC6634">
        <w:br/>
        <w:t xml:space="preserve">Email: </w:t>
      </w:r>
      <w:hyperlink r:id="rId7" w:history="1">
        <w:r w:rsidRPr="00FC6634">
          <w:rPr>
            <w:rStyle w:val="Hyperlink"/>
          </w:rPr>
          <w:t>councillorconduct@leeds.gov.uk</w:t>
        </w:r>
      </w:hyperlink>
    </w:p>
    <w:p w14:paraId="6302B88B" w14:textId="77777777" w:rsidR="00FC6634" w:rsidRPr="00FC6634" w:rsidRDefault="00FC6634" w:rsidP="00FC6634">
      <w:r w:rsidRPr="00FC6634">
        <w:t>Complaints are handled by Leeds City Council Governance Services under the responsibility of the Monitoring Officer, in accordance with the authority’s adopted procedure for dealing with standards complaints.</w:t>
      </w:r>
    </w:p>
    <w:p w14:paraId="7A6E9252" w14:textId="77777777" w:rsidR="00FC6634" w:rsidRPr="00FC6634" w:rsidRDefault="00FC6634" w:rsidP="00FC6634">
      <w:r w:rsidRPr="00FC6634">
        <w:t>The process may include initial assessment, informal resolution where appropriate, consultation with an Independent Person, and referral to the Standards and Conduct Committee where necessary.</w:t>
      </w:r>
    </w:p>
    <w:p w14:paraId="7EF04E38" w14:textId="77777777" w:rsidR="00FC6634" w:rsidRPr="00FC6634" w:rsidRDefault="00FC6634" w:rsidP="00FC6634">
      <w:r w:rsidRPr="00FC6634">
        <w:t>Complaints that are trivial, malicious, politically motivated, or vexatious may be dismissed at initial assessment.</w:t>
      </w:r>
    </w:p>
    <w:p w14:paraId="63F5B30D" w14:textId="77777777" w:rsidR="00FC6634" w:rsidRPr="00FC6634" w:rsidRDefault="00FC6634" w:rsidP="00FC6634">
      <w:r w:rsidRPr="00FC6634">
        <w:t>If a complaint alleges a failure to comply with the requirements relating to disclosable pecuniary interests, the matter will normally be referred to West Yorkshire Police.</w:t>
      </w:r>
    </w:p>
    <w:p w14:paraId="63E2EB89" w14:textId="77777777" w:rsidR="00FC6634" w:rsidRPr="00FC6634" w:rsidRDefault="00FC6634" w:rsidP="00FC6634">
      <w:r w:rsidRPr="00FC6634">
        <w:t>Councillors are expected to respect confidentiality throughout the complaints process.</w:t>
      </w:r>
    </w:p>
    <w:p w14:paraId="1372E39A" w14:textId="77777777" w:rsidR="00FC6634" w:rsidRPr="00FC6634" w:rsidRDefault="00FC6634" w:rsidP="00FC6634">
      <w:pPr>
        <w:rPr>
          <w:b/>
          <w:bCs/>
        </w:rPr>
      </w:pPr>
      <w:r w:rsidRPr="00FC6634">
        <w:rPr>
          <w:b/>
          <w:bCs/>
        </w:rPr>
        <w:lastRenderedPageBreak/>
        <w:t>12. Support and Training</w:t>
      </w:r>
    </w:p>
    <w:p w14:paraId="399255F3" w14:textId="77777777" w:rsidR="00FC6634" w:rsidRPr="00FC6634" w:rsidRDefault="00FC6634" w:rsidP="00FC6634">
      <w:r w:rsidRPr="00FC6634">
        <w:t>The Council recognises that maintaining high standards of conduct is supported by appropriate induction, ongoing training, access to advice from the Clerk and Monitoring Officer, and early informal resolution of concerns where possible.</w:t>
      </w:r>
    </w:p>
    <w:p w14:paraId="3DF81E4C" w14:textId="77777777" w:rsidR="00FC6634" w:rsidRPr="00FC6634" w:rsidRDefault="00FC6634" w:rsidP="00FC6634">
      <w:pPr>
        <w:rPr>
          <w:b/>
          <w:bCs/>
        </w:rPr>
      </w:pPr>
      <w:r w:rsidRPr="00FC6634">
        <w:rPr>
          <w:b/>
          <w:bCs/>
        </w:rPr>
        <w:t>13. Sanctions and Limitations</w:t>
      </w:r>
    </w:p>
    <w:p w14:paraId="72AF2D56" w14:textId="77777777" w:rsidR="00FC6634" w:rsidRPr="00FC6634" w:rsidRDefault="00FC6634" w:rsidP="00FC6634">
      <w:r w:rsidRPr="00FC6634">
        <w:t>The Council notes that the sanctions available to parish councils are limited by statute and are exercised through the principal authority’s standards framework.</w:t>
      </w:r>
    </w:p>
    <w:p w14:paraId="456B3361" w14:textId="77777777" w:rsidR="00FC6634" w:rsidRPr="00FC6634" w:rsidRDefault="00FC6634" w:rsidP="00FC6634">
      <w:pPr>
        <w:rPr>
          <w:b/>
          <w:bCs/>
        </w:rPr>
      </w:pPr>
      <w:r w:rsidRPr="00FC6634">
        <w:rPr>
          <w:b/>
          <w:bCs/>
        </w:rPr>
        <w:t>14. Review of the Code</w:t>
      </w:r>
    </w:p>
    <w:p w14:paraId="3C9EE2E2" w14:textId="77777777" w:rsidR="00FC6634" w:rsidRPr="00FC6634" w:rsidRDefault="00FC6634" w:rsidP="00FC6634">
      <w:r w:rsidRPr="00FC6634">
        <w:t>This Code shall be reviewed at least once every four years following ordinary elections and sooner if there is a statutory change to the national Code of Conduct framework.</w:t>
      </w:r>
    </w:p>
    <w:p w14:paraId="3672DF5B" w14:textId="47E7BC06" w:rsidR="00FC6634" w:rsidRPr="00FC6634" w:rsidRDefault="00FC6634" w:rsidP="00FC6634">
      <w:r w:rsidRPr="00FC6634">
        <w:t xml:space="preserve">Adopted by Alwoodley Parish Council: </w:t>
      </w:r>
      <w:r w:rsidR="00D229C0">
        <w:t>5</w:t>
      </w:r>
      <w:r w:rsidR="00D229C0" w:rsidRPr="00D229C0">
        <w:rPr>
          <w:vertAlign w:val="superscript"/>
        </w:rPr>
        <w:t>th</w:t>
      </w:r>
      <w:r w:rsidR="00D229C0">
        <w:t xml:space="preserve"> January 202</w:t>
      </w:r>
      <w:r w:rsidR="001A6224">
        <w:t>6</w:t>
      </w:r>
    </w:p>
    <w:p w14:paraId="6FEF6512" w14:textId="4B4D4AD4" w:rsidR="00FC6634" w:rsidRPr="00FC6634" w:rsidRDefault="00FC6634" w:rsidP="00FC6634">
      <w:r w:rsidRPr="00FC6634">
        <w:t xml:space="preserve">Next review due: </w:t>
      </w:r>
      <w:r w:rsidR="00D229C0">
        <w:t>January 202</w:t>
      </w:r>
      <w:r w:rsidR="001A6224">
        <w:t>7</w:t>
      </w:r>
    </w:p>
    <w:p w14:paraId="1E90F711" w14:textId="77777777" w:rsidR="007D2915" w:rsidRDefault="007D2915"/>
    <w:sectPr w:rsidR="007D29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A33D" w14:textId="77777777" w:rsidR="003D3109" w:rsidRDefault="003D3109" w:rsidP="00750BCB">
      <w:pPr>
        <w:spacing w:after="0" w:line="240" w:lineRule="auto"/>
      </w:pPr>
      <w:r>
        <w:separator/>
      </w:r>
    </w:p>
  </w:endnote>
  <w:endnote w:type="continuationSeparator" w:id="0">
    <w:p w14:paraId="53E916C1" w14:textId="77777777" w:rsidR="003D3109" w:rsidRDefault="003D3109" w:rsidP="0075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3C81" w14:textId="77777777" w:rsidR="003D3109" w:rsidRDefault="003D3109" w:rsidP="00750BCB">
      <w:pPr>
        <w:spacing w:after="0" w:line="240" w:lineRule="auto"/>
      </w:pPr>
      <w:r>
        <w:separator/>
      </w:r>
    </w:p>
  </w:footnote>
  <w:footnote w:type="continuationSeparator" w:id="0">
    <w:p w14:paraId="5B43C8AF" w14:textId="77777777" w:rsidR="003D3109" w:rsidRDefault="003D3109" w:rsidP="00750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6463C197" w:rsidR="00750BCB" w:rsidRDefault="00750BCB" w:rsidP="00750BCB">
    <w:pPr>
      <w:pStyle w:val="Header"/>
      <w:jc w:val="center"/>
    </w:pPr>
    <w:r w:rsidRPr="00750BCB">
      <w:rPr>
        <w:noProof/>
      </w:rPr>
      <w:drawing>
        <wp:inline distT="0" distB="0" distL="0" distR="0" wp14:anchorId="6206B045" wp14:editId="0ABC4E93">
          <wp:extent cx="1968500" cy="786033"/>
          <wp:effectExtent l="0" t="0" r="0" b="0"/>
          <wp:docPr id="5692104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1048" name="Picture 1" descr="A logo for a company&#10;&#10;AI-generated content may be incorrect."/>
                  <pic:cNvPicPr/>
                </pic:nvPicPr>
                <pic:blipFill>
                  <a:blip r:embed="rId1"/>
                  <a:stretch>
                    <a:fillRect/>
                  </a:stretch>
                </pic:blipFill>
                <pic:spPr>
                  <a:xfrm>
                    <a:off x="0" y="0"/>
                    <a:ext cx="1973267" cy="787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799"/>
    <w:multiLevelType w:val="multilevel"/>
    <w:tmpl w:val="AFA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27DF"/>
    <w:multiLevelType w:val="multilevel"/>
    <w:tmpl w:val="A130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F4198"/>
    <w:multiLevelType w:val="multilevel"/>
    <w:tmpl w:val="38E6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52CAB"/>
    <w:multiLevelType w:val="multilevel"/>
    <w:tmpl w:val="A34E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6313B"/>
    <w:multiLevelType w:val="multilevel"/>
    <w:tmpl w:val="C12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C5CF6"/>
    <w:multiLevelType w:val="multilevel"/>
    <w:tmpl w:val="10B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67FCE"/>
    <w:multiLevelType w:val="multilevel"/>
    <w:tmpl w:val="9BC6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83C56"/>
    <w:multiLevelType w:val="multilevel"/>
    <w:tmpl w:val="CCB2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A44EE"/>
    <w:multiLevelType w:val="multilevel"/>
    <w:tmpl w:val="2D3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07628"/>
    <w:multiLevelType w:val="multilevel"/>
    <w:tmpl w:val="57D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D7A8C"/>
    <w:multiLevelType w:val="multilevel"/>
    <w:tmpl w:val="4556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95834"/>
    <w:multiLevelType w:val="multilevel"/>
    <w:tmpl w:val="339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246C0"/>
    <w:multiLevelType w:val="multilevel"/>
    <w:tmpl w:val="DEFC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F05B9"/>
    <w:multiLevelType w:val="multilevel"/>
    <w:tmpl w:val="754C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40490"/>
    <w:multiLevelType w:val="multilevel"/>
    <w:tmpl w:val="8FDA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414260"/>
    <w:multiLevelType w:val="multilevel"/>
    <w:tmpl w:val="2F32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11DB0"/>
    <w:multiLevelType w:val="multilevel"/>
    <w:tmpl w:val="33AE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2677C"/>
    <w:multiLevelType w:val="multilevel"/>
    <w:tmpl w:val="7CB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10D52"/>
    <w:multiLevelType w:val="multilevel"/>
    <w:tmpl w:val="6FE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92A0A"/>
    <w:multiLevelType w:val="multilevel"/>
    <w:tmpl w:val="13B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391C9E"/>
    <w:multiLevelType w:val="multilevel"/>
    <w:tmpl w:val="095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962ED0"/>
    <w:multiLevelType w:val="multilevel"/>
    <w:tmpl w:val="409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536392">
    <w:abstractNumId w:val="9"/>
  </w:num>
  <w:num w:numId="2" w16cid:durableId="1278829656">
    <w:abstractNumId w:val="2"/>
  </w:num>
  <w:num w:numId="3" w16cid:durableId="354355799">
    <w:abstractNumId w:val="14"/>
  </w:num>
  <w:num w:numId="4" w16cid:durableId="733699637">
    <w:abstractNumId w:val="16"/>
  </w:num>
  <w:num w:numId="5" w16cid:durableId="504512540">
    <w:abstractNumId w:val="17"/>
  </w:num>
  <w:num w:numId="6" w16cid:durableId="1829515298">
    <w:abstractNumId w:val="13"/>
  </w:num>
  <w:num w:numId="7" w16cid:durableId="2094743249">
    <w:abstractNumId w:val="15"/>
  </w:num>
  <w:num w:numId="8" w16cid:durableId="2071532809">
    <w:abstractNumId w:val="6"/>
  </w:num>
  <w:num w:numId="9" w16cid:durableId="847713501">
    <w:abstractNumId w:val="11"/>
  </w:num>
  <w:num w:numId="10" w16cid:durableId="2122725410">
    <w:abstractNumId w:val="7"/>
  </w:num>
  <w:num w:numId="11" w16cid:durableId="1439565509">
    <w:abstractNumId w:val="12"/>
  </w:num>
  <w:num w:numId="12" w16cid:durableId="1853913252">
    <w:abstractNumId w:val="18"/>
  </w:num>
  <w:num w:numId="13" w16cid:durableId="519054899">
    <w:abstractNumId w:val="0"/>
  </w:num>
  <w:num w:numId="14" w16cid:durableId="1785463213">
    <w:abstractNumId w:val="4"/>
  </w:num>
  <w:num w:numId="15" w16cid:durableId="304362695">
    <w:abstractNumId w:val="21"/>
  </w:num>
  <w:num w:numId="16" w16cid:durableId="1177882588">
    <w:abstractNumId w:val="3"/>
  </w:num>
  <w:num w:numId="17" w16cid:durableId="2073847123">
    <w:abstractNumId w:val="5"/>
  </w:num>
  <w:num w:numId="18" w16cid:durableId="1830055490">
    <w:abstractNumId w:val="19"/>
  </w:num>
  <w:num w:numId="19" w16cid:durableId="1130056196">
    <w:abstractNumId w:val="8"/>
  </w:num>
  <w:num w:numId="20" w16cid:durableId="382754344">
    <w:abstractNumId w:val="10"/>
  </w:num>
  <w:num w:numId="21" w16cid:durableId="327829491">
    <w:abstractNumId w:val="1"/>
  </w:num>
  <w:num w:numId="22" w16cid:durableId="18628932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34"/>
    <w:rsid w:val="001A6224"/>
    <w:rsid w:val="003D3109"/>
    <w:rsid w:val="004D13F6"/>
    <w:rsid w:val="00506804"/>
    <w:rsid w:val="00750BCB"/>
    <w:rsid w:val="007D2915"/>
    <w:rsid w:val="00B41FB8"/>
    <w:rsid w:val="00C54FD9"/>
    <w:rsid w:val="00D229C0"/>
    <w:rsid w:val="00D8083C"/>
    <w:rsid w:val="00D87001"/>
    <w:rsid w:val="00E5505A"/>
    <w:rsid w:val="00FC6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5E8B"/>
  <w15:chartTrackingRefBased/>
  <w15:docId w15:val="{48234A16-0DF5-473A-B827-DF25871D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634"/>
    <w:rPr>
      <w:rFonts w:eastAsiaTheme="majorEastAsia" w:cstheme="majorBidi"/>
      <w:color w:val="272727" w:themeColor="text1" w:themeTint="D8"/>
    </w:rPr>
  </w:style>
  <w:style w:type="paragraph" w:styleId="Title">
    <w:name w:val="Title"/>
    <w:basedOn w:val="Normal"/>
    <w:next w:val="Normal"/>
    <w:link w:val="TitleChar"/>
    <w:uiPriority w:val="10"/>
    <w:qFormat/>
    <w:rsid w:val="00FC6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634"/>
    <w:pPr>
      <w:spacing w:before="160"/>
      <w:jc w:val="center"/>
    </w:pPr>
    <w:rPr>
      <w:i/>
      <w:iCs/>
      <w:color w:val="404040" w:themeColor="text1" w:themeTint="BF"/>
    </w:rPr>
  </w:style>
  <w:style w:type="character" w:customStyle="1" w:styleId="QuoteChar">
    <w:name w:val="Quote Char"/>
    <w:basedOn w:val="DefaultParagraphFont"/>
    <w:link w:val="Quote"/>
    <w:uiPriority w:val="29"/>
    <w:rsid w:val="00FC6634"/>
    <w:rPr>
      <w:i/>
      <w:iCs/>
      <w:color w:val="404040" w:themeColor="text1" w:themeTint="BF"/>
    </w:rPr>
  </w:style>
  <w:style w:type="paragraph" w:styleId="ListParagraph">
    <w:name w:val="List Paragraph"/>
    <w:basedOn w:val="Normal"/>
    <w:uiPriority w:val="34"/>
    <w:qFormat/>
    <w:rsid w:val="00FC6634"/>
    <w:pPr>
      <w:ind w:left="720"/>
      <w:contextualSpacing/>
    </w:pPr>
  </w:style>
  <w:style w:type="character" w:styleId="IntenseEmphasis">
    <w:name w:val="Intense Emphasis"/>
    <w:basedOn w:val="DefaultParagraphFont"/>
    <w:uiPriority w:val="21"/>
    <w:qFormat/>
    <w:rsid w:val="00FC6634"/>
    <w:rPr>
      <w:i/>
      <w:iCs/>
      <w:color w:val="0F4761" w:themeColor="accent1" w:themeShade="BF"/>
    </w:rPr>
  </w:style>
  <w:style w:type="paragraph" w:styleId="IntenseQuote">
    <w:name w:val="Intense Quote"/>
    <w:basedOn w:val="Normal"/>
    <w:next w:val="Normal"/>
    <w:link w:val="IntenseQuoteChar"/>
    <w:uiPriority w:val="30"/>
    <w:qFormat/>
    <w:rsid w:val="00FC6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634"/>
    <w:rPr>
      <w:i/>
      <w:iCs/>
      <w:color w:val="0F4761" w:themeColor="accent1" w:themeShade="BF"/>
    </w:rPr>
  </w:style>
  <w:style w:type="character" w:styleId="IntenseReference">
    <w:name w:val="Intense Reference"/>
    <w:basedOn w:val="DefaultParagraphFont"/>
    <w:uiPriority w:val="32"/>
    <w:qFormat/>
    <w:rsid w:val="00FC6634"/>
    <w:rPr>
      <w:b/>
      <w:bCs/>
      <w:smallCaps/>
      <w:color w:val="0F4761" w:themeColor="accent1" w:themeShade="BF"/>
      <w:spacing w:val="5"/>
    </w:rPr>
  </w:style>
  <w:style w:type="character" w:styleId="Hyperlink">
    <w:name w:val="Hyperlink"/>
    <w:basedOn w:val="DefaultParagraphFont"/>
    <w:uiPriority w:val="99"/>
    <w:unhideWhenUsed/>
    <w:rsid w:val="00FC6634"/>
    <w:rPr>
      <w:color w:val="467886" w:themeColor="hyperlink"/>
      <w:u w:val="single"/>
    </w:rPr>
  </w:style>
  <w:style w:type="character" w:styleId="UnresolvedMention">
    <w:name w:val="Unresolved Mention"/>
    <w:basedOn w:val="DefaultParagraphFont"/>
    <w:uiPriority w:val="99"/>
    <w:semiHidden/>
    <w:unhideWhenUsed/>
    <w:rsid w:val="00FC6634"/>
    <w:rPr>
      <w:color w:val="605E5C"/>
      <w:shd w:val="clear" w:color="auto" w:fill="E1DFDD"/>
    </w:rPr>
  </w:style>
  <w:style w:type="paragraph" w:styleId="Header">
    <w:name w:val="header"/>
    <w:basedOn w:val="Normal"/>
    <w:link w:val="HeaderChar"/>
    <w:uiPriority w:val="99"/>
    <w:unhideWhenUsed/>
    <w:rsid w:val="00750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BCB"/>
  </w:style>
  <w:style w:type="paragraph" w:styleId="Footer">
    <w:name w:val="footer"/>
    <w:basedOn w:val="Normal"/>
    <w:link w:val="FooterChar"/>
    <w:uiPriority w:val="99"/>
    <w:unhideWhenUsed/>
    <w:rsid w:val="00750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uncillorconduct@leed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jennifer roberts</cp:lastModifiedBy>
  <cp:revision>2</cp:revision>
  <cp:lastPrinted>2026-01-05T19:26:00Z</cp:lastPrinted>
  <dcterms:created xsi:type="dcterms:W3CDTF">2026-01-27T12:55:00Z</dcterms:created>
  <dcterms:modified xsi:type="dcterms:W3CDTF">2026-01-27T12:55:00Z</dcterms:modified>
</cp:coreProperties>
</file>