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048000" cy="118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4800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The Chair of the Alwoodley Parish Council invites you to Attend the Annual Parish Meeting on</w:t>
      </w:r>
    </w:p>
    <w:p w:rsidR="00000000" w:rsidDel="00000000" w:rsidP="00000000" w:rsidRDefault="00000000" w:rsidRPr="00000000" w14:paraId="00000003">
      <w:pPr>
        <w:jc w:val="center"/>
        <w:rPr/>
      </w:pPr>
      <w:r w:rsidDel="00000000" w:rsidR="00000000" w:rsidRPr="00000000">
        <w:rPr>
          <w:b w:val="1"/>
          <w:bCs w:val="1"/>
          <w:rtl w:val="0"/>
        </w:rPr>
        <w:t xml:space="preserve">17 March 2026 from 6pm - 7:30pm </w:t>
      </w:r>
      <w:r w:rsidDel="00000000" w:rsidR="00000000" w:rsidRPr="00000000">
        <w:rPr>
          <w:rtl w:val="0"/>
        </w:rPr>
        <w:t xml:space="preserve"> at the Alwoodley Community Association, 60 The Avenue, Leeds LS17 7NT</w:t>
      </w:r>
    </w:p>
    <w:p w:rsidR="00000000" w:rsidDel="00000000" w:rsidP="00000000" w:rsidRDefault="00000000" w:rsidRPr="00000000" w14:paraId="00000004">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8325"/>
        <w:tblGridChange w:id="0">
          <w:tblGrid>
            <w:gridCol w:w="1035"/>
            <w:gridCol w:w="8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Arrival, feedback boards, refreshments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6:10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Chair’s Welcome, explanation of the Annual Parish Meeting, and report summarising the Parish Council’s Activities and  achievements </w:t>
            </w:r>
          </w:p>
          <w:p w:rsidR="00000000" w:rsidDel="00000000" w:rsidP="00000000" w:rsidRDefault="00000000" w:rsidRPr="00000000" w14:paraId="0000000A">
            <w:pPr>
              <w:spacing w:after="240" w:lineRule="auto"/>
              <w:rPr/>
            </w:pPr>
            <w:r w:rsidDel="00000000" w:rsidR="00000000" w:rsidRPr="00000000">
              <w:rPr>
                <w:b w:val="1"/>
                <w:bCs w:val="1"/>
                <w:rtl w:val="0"/>
              </w:rPr>
              <w:t xml:space="preserve">1</w:t>
            </w:r>
            <w:r w:rsidDel="00000000" w:rsidR="00000000" w:rsidRPr="00000000">
              <w:rPr>
                <w:rtl w:val="0"/>
              </w:rPr>
              <w:t xml:space="preserve">. The Community’s Record (Approval of the </w:t>
            </w:r>
            <w:hyperlink r:id="rId7">
              <w:r w:rsidDel="00000000" w:rsidR="00000000" w:rsidRPr="00000000">
                <w:rPr>
                  <w:color w:val="1155cc"/>
                  <w:u w:val="single"/>
                  <w:rtl w:val="0"/>
                </w:rPr>
                <w:t xml:space="preserve">2025 Draft Minutes</w:t>
              </w:r>
            </w:hyperlink>
            <w:r w:rsidDel="00000000" w:rsidR="00000000" w:rsidRPr="00000000">
              <w:rPr>
                <w:rtl w:val="0"/>
              </w:rPr>
              <w:t xml:space="preserve">)</w:t>
            </w:r>
          </w:p>
          <w:p w:rsidR="00000000" w:rsidDel="00000000" w:rsidP="00000000" w:rsidRDefault="00000000" w:rsidRPr="00000000" w14:paraId="0000000B">
            <w:pPr>
              <w:spacing w:after="240" w:before="240" w:lineRule="auto"/>
              <w:ind w:left="600" w:right="600" w:firstLine="0"/>
              <w:rPr/>
            </w:pPr>
            <w:r w:rsidDel="00000000" w:rsidR="00000000" w:rsidRPr="00000000">
              <w:rPr>
                <w:rtl w:val="0"/>
              </w:rPr>
              <w:t xml:space="preserve">To review and approve the minutes of the Annual Parish Meeting held on 23 June 2025. This is the chance for residents to confirm that last year’s discussions and confirm that residents' concerns were recorded accurately. Please note: Only those on the Alwoodley electoral register may vote on this item.</w:t>
            </w:r>
          </w:p>
          <w:p w:rsidR="00000000" w:rsidDel="00000000" w:rsidP="00000000" w:rsidRDefault="00000000" w:rsidRPr="00000000" w14:paraId="0000000C">
            <w:pPr>
              <w:spacing w:after="240" w:before="240" w:lineRule="auto"/>
              <w:ind w:left="0" w:right="600" w:firstLine="0"/>
              <w:rPr/>
            </w:pPr>
            <w:r w:rsidDel="00000000" w:rsidR="00000000" w:rsidRPr="00000000">
              <w:rPr>
                <w:rtl w:val="0"/>
              </w:rPr>
              <w:t xml:space="preserve">2. What is the Purpose of an Annual Parish Meeting?</w:t>
            </w:r>
          </w:p>
          <w:p w:rsidR="00000000" w:rsidDel="00000000" w:rsidP="00000000" w:rsidRDefault="00000000" w:rsidRPr="00000000" w14:paraId="0000000D">
            <w:pPr>
              <w:spacing w:after="240" w:before="240" w:lineRule="auto"/>
              <w:ind w:left="0" w:right="600" w:firstLine="0"/>
              <w:rPr/>
            </w:pPr>
            <w:r w:rsidDel="00000000" w:rsidR="00000000" w:rsidRPr="00000000">
              <w:rPr>
                <w:rtl w:val="0"/>
              </w:rPr>
              <w:t xml:space="preserve">3. Report from the Chair, presented by the Vice Chair.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Questions for the 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Highlights from the Ward Councillors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Local Group Reports (2 minutes each)</w:t>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Alwoodley in Bloom - Sara Hamilton</w:t>
            </w:r>
          </w:p>
          <w:p w:rsidR="00000000" w:rsidDel="00000000" w:rsidP="00000000" w:rsidRDefault="00000000" w:rsidRPr="00000000" w14:paraId="00000016">
            <w:pPr>
              <w:widowControl w:val="0"/>
              <w:spacing w:line="240" w:lineRule="auto"/>
              <w:rPr/>
            </w:pPr>
            <w:r w:rsidDel="00000000" w:rsidR="00000000" w:rsidRPr="00000000">
              <w:rPr>
                <w:rtl w:val="0"/>
              </w:rPr>
              <w:t xml:space="preserve">Alwoodley Allotments - Isabelle Arnett</w:t>
            </w:r>
          </w:p>
          <w:p w:rsidR="00000000" w:rsidDel="00000000" w:rsidP="00000000" w:rsidRDefault="00000000" w:rsidRPr="00000000" w14:paraId="00000017">
            <w:pPr>
              <w:widowControl w:val="0"/>
              <w:spacing w:line="240" w:lineRule="auto"/>
              <w:rPr/>
            </w:pPr>
            <w:r w:rsidDel="00000000" w:rsidR="00000000" w:rsidRPr="00000000">
              <w:rPr>
                <w:rtl w:val="0"/>
              </w:rPr>
              <w:t xml:space="preserve">Herd Farm - Donna Russell</w:t>
            </w:r>
          </w:p>
          <w:p w:rsidR="00000000" w:rsidDel="00000000" w:rsidP="00000000" w:rsidRDefault="00000000" w:rsidRPr="00000000" w14:paraId="00000018">
            <w:pPr>
              <w:widowControl w:val="0"/>
              <w:spacing w:line="240" w:lineRule="auto"/>
              <w:rPr/>
            </w:pPr>
            <w:r w:rsidDel="00000000" w:rsidR="00000000" w:rsidRPr="00000000">
              <w:rPr>
                <w:rtl w:val="0"/>
              </w:rPr>
              <w:t xml:space="preserve">Leeds Rhinos Foundation - Gareth Cook</w:t>
            </w:r>
          </w:p>
          <w:p w:rsidR="00000000" w:rsidDel="00000000" w:rsidP="00000000" w:rsidRDefault="00000000" w:rsidRPr="00000000" w14:paraId="00000019">
            <w:pPr>
              <w:widowControl w:val="0"/>
              <w:spacing w:line="240" w:lineRule="auto"/>
              <w:rPr/>
            </w:pPr>
            <w:r w:rsidDel="00000000" w:rsidR="00000000" w:rsidRPr="00000000">
              <w:rPr>
                <w:rtl w:val="0"/>
              </w:rPr>
              <w:t xml:space="preserve">Alwoodley 2030- Cath Taylor</w:t>
            </w:r>
          </w:p>
          <w:p w:rsidR="00000000" w:rsidDel="00000000" w:rsidP="00000000" w:rsidRDefault="00000000" w:rsidRPr="00000000" w14:paraId="0000001A">
            <w:pPr>
              <w:widowControl w:val="0"/>
              <w:spacing w:line="240" w:lineRule="auto"/>
              <w:rPr/>
            </w:pPr>
            <w:r w:rsidDel="00000000" w:rsidR="00000000" w:rsidRPr="00000000">
              <w:rPr>
                <w:rtl w:val="0"/>
              </w:rPr>
              <w:t xml:space="preserve">Alwoodley Incredible Edible - Linda Lewis</w:t>
            </w:r>
          </w:p>
          <w:p w:rsidR="00000000" w:rsidDel="00000000" w:rsidP="00000000" w:rsidRDefault="00000000" w:rsidRPr="00000000" w14:paraId="0000001B">
            <w:pPr>
              <w:widowControl w:val="0"/>
              <w:spacing w:line="240" w:lineRule="auto"/>
              <w:rPr/>
            </w:pPr>
            <w:r w:rsidDel="00000000" w:rsidR="00000000" w:rsidRPr="00000000">
              <w:rPr>
                <w:rtl w:val="0"/>
              </w:rPr>
              <w:t xml:space="preserve">Alwoodley Community Association Social Club - Margaret Whitaker and Amanda Kwasniewski </w:t>
            </w:r>
          </w:p>
          <w:p w:rsidR="00000000" w:rsidDel="00000000" w:rsidP="00000000" w:rsidRDefault="00000000" w:rsidRPr="00000000" w14:paraId="0000001C">
            <w:pPr>
              <w:widowControl w:val="0"/>
              <w:spacing w:line="240" w:lineRule="auto"/>
              <w:rPr/>
            </w:pPr>
            <w:r w:rsidDel="00000000" w:rsidR="00000000" w:rsidRPr="00000000">
              <w:rPr>
                <w:rtl w:val="0"/>
              </w:rPr>
              <w:t xml:space="preserve">Friends of Adel Woods - Roger Gilbert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Friends of Heath Nursery Woods - Brenda Metcalf</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 Barnabas Church - Rev Dave Ho Young</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Police -Updates sent in advance for Clerk to read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Mark Illingworth, Parish Ranger, What is the Parish Ranger and what has he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been doing this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Guest Speaker Tom Readman, LCC Tree Officer- Alwoodley’s Tree Canopy and Tree Protection Orders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Questions, Comments, Discussions Resolutions </w:t>
            </w:r>
          </w:p>
          <w:p w:rsidR="00000000" w:rsidDel="00000000" w:rsidP="00000000" w:rsidRDefault="00000000" w:rsidRPr="00000000" w14:paraId="00000027">
            <w:pPr>
              <w:widowControl w:val="0"/>
              <w:numPr>
                <w:ilvl w:val="0"/>
                <w:numId w:val="1"/>
              </w:numPr>
              <w:spacing w:line="240" w:lineRule="auto"/>
              <w:ind w:left="720" w:hanging="360"/>
              <w:rPr>
                <w:u w:val="none"/>
              </w:rPr>
            </w:pPr>
            <w:r w:rsidDel="00000000" w:rsidR="00000000" w:rsidRPr="00000000">
              <w:rPr>
                <w:rtl w:val="0"/>
              </w:rPr>
              <w:t xml:space="preserve">Any registered elector can propose a "resolution." This is a formal way for the community to vote on a specific action or opinion they want the Parish Council to consider.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Close</w:t>
            </w:r>
          </w:p>
        </w:tc>
      </w:tr>
    </w:tbl>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lwoodleyparishcouncil.gov.uk/document/annual-parish-meeting-minutes-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