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28C7F" w14:textId="3159EB53" w:rsidR="00A477FA" w:rsidRPr="00A87325" w:rsidRDefault="00A87325" w:rsidP="00A87325">
      <w:pPr>
        <w:jc w:val="center"/>
        <w:rPr>
          <w:sz w:val="32"/>
          <w:szCs w:val="32"/>
        </w:rPr>
      </w:pPr>
      <w:r w:rsidRPr="00A87325">
        <w:rPr>
          <w:sz w:val="32"/>
          <w:szCs w:val="32"/>
        </w:rPr>
        <w:t>Hedgehog Highways Update</w:t>
      </w:r>
    </w:p>
    <w:p w14:paraId="0A29E6C1" w14:textId="77777777" w:rsidR="00A87325" w:rsidRDefault="00A87325">
      <w:pPr>
        <w:rPr>
          <w:b/>
          <w:bCs/>
        </w:rPr>
      </w:pPr>
    </w:p>
    <w:p w14:paraId="203217E3" w14:textId="0F17411E" w:rsidR="00A477FA" w:rsidRDefault="00A477FA">
      <w:r w:rsidRPr="00A477FA">
        <w:rPr>
          <w:b/>
          <w:bCs/>
        </w:rPr>
        <w:t xml:space="preserve">16 Hedgehog Houses were delivered/collected throughout the parish. </w:t>
      </w:r>
      <w:r>
        <w:t>7 people outside the parish requested them. 5 people who signed up haven’t yet provided their addresses and I’ve sent a reminder email. The next step is to order more hedgehog houses per last meetings resolution and further promote in the newsletter.</w:t>
      </w:r>
    </w:p>
    <w:p w14:paraId="2244F16C" w14:textId="3104CCD0" w:rsidR="000B4442" w:rsidRDefault="00A477FA">
      <w:r w:rsidRPr="00A477FA">
        <w:drawing>
          <wp:inline distT="0" distB="0" distL="0" distR="0" wp14:anchorId="5E877F6F" wp14:editId="12407631">
            <wp:extent cx="4541519" cy="3652271"/>
            <wp:effectExtent l="0" t="0" r="0" b="5715"/>
            <wp:docPr id="16610491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04918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46695" cy="3656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910AA" w14:textId="77777777" w:rsidR="00A477FA" w:rsidRDefault="00A477FA"/>
    <w:p w14:paraId="60C67538" w14:textId="3FB0B6B8" w:rsidR="00A477FA" w:rsidRDefault="00B95C57">
      <w:r w:rsidRPr="00B95C57">
        <w:rPr>
          <w:b/>
          <w:bCs/>
        </w:rPr>
        <w:t>12 people signed up to be street captains.</w:t>
      </w:r>
      <w:r>
        <w:t xml:space="preserve"> 8 of those live within the Parish.</w:t>
      </w:r>
    </w:p>
    <w:p w14:paraId="4A9AA52F" w14:textId="7BACC601" w:rsidR="00B95C57" w:rsidRDefault="00B95C57">
      <w:r w:rsidRPr="00B95C57">
        <w:rPr>
          <w:b/>
          <w:bCs/>
        </w:rPr>
        <w:t>22 people were interested in monitoring and tracking</w:t>
      </w:r>
      <w:r>
        <w:t xml:space="preserve">. Of those, 17 live within the parish boundaries. </w:t>
      </w:r>
    </w:p>
    <w:p w14:paraId="42A2902F" w14:textId="3BDDF0DF" w:rsidR="00B95C57" w:rsidRPr="00A87325" w:rsidRDefault="00A87325">
      <w:pPr>
        <w:rPr>
          <w:b/>
          <w:bCs/>
        </w:rPr>
      </w:pPr>
      <w:r>
        <w:rPr>
          <w:b/>
          <w:bCs/>
        </w:rPr>
        <w:t>16 people signed up to have holes drilled in their fences in late winter/early spring.</w:t>
      </w:r>
    </w:p>
    <w:p w14:paraId="55A1FBF2" w14:textId="7739BBAA" w:rsidR="00A87325" w:rsidRDefault="00B95C57">
      <w:r>
        <w:t>Next steps are to encourage street-wide participation by reaching out to people who wanted to get their neighbours involved</w:t>
      </w:r>
      <w:r w:rsidR="00A87325">
        <w:t xml:space="preserve"> (street captains)</w:t>
      </w:r>
      <w:r>
        <w:t xml:space="preserve"> to drive more hedgehog highway </w:t>
      </w:r>
      <w:r w:rsidR="00A87325">
        <w:t xml:space="preserve">requests </w:t>
      </w:r>
      <w:r>
        <w:t xml:space="preserve">and hole-drilling </w:t>
      </w:r>
      <w:proofErr w:type="spellStart"/>
      <w:r>
        <w:t>sign ups</w:t>
      </w:r>
      <w:proofErr w:type="spellEnd"/>
      <w:r w:rsidR="00A87325">
        <w:t xml:space="preserve"> in concentrated areas for nature connectivity</w:t>
      </w:r>
      <w:r>
        <w:t xml:space="preserve">. </w:t>
      </w:r>
      <w:r w:rsidRPr="00A87325">
        <w:rPr>
          <w:b/>
          <w:bCs/>
        </w:rPr>
        <w:t>The street with the most people will get the trackers.</w:t>
      </w:r>
      <w:r>
        <w:t xml:space="preserve"> </w:t>
      </w:r>
    </w:p>
    <w:p w14:paraId="294EFC8A" w14:textId="460D8536" w:rsidR="00B95C57" w:rsidRDefault="00B95C57">
      <w:r>
        <w:t xml:space="preserve">There is less take up in the </w:t>
      </w:r>
      <w:r w:rsidR="00A87325">
        <w:t>Birkdale’s</w:t>
      </w:r>
      <w:r>
        <w:t>/</w:t>
      </w:r>
      <w:r w:rsidR="00A87325">
        <w:t>Sunningdale’s</w:t>
      </w:r>
      <w:r>
        <w:t xml:space="preserve">, </w:t>
      </w:r>
      <w:proofErr w:type="spellStart"/>
      <w:r>
        <w:t>Buckstones</w:t>
      </w:r>
      <w:proofErr w:type="spellEnd"/>
      <w:r>
        <w:t xml:space="preserve">, </w:t>
      </w:r>
      <w:proofErr w:type="spellStart"/>
      <w:r w:rsidR="00A87325">
        <w:t>Primelys</w:t>
      </w:r>
      <w:proofErr w:type="spellEnd"/>
      <w:r>
        <w:t xml:space="preserve">, </w:t>
      </w:r>
      <w:proofErr w:type="spellStart"/>
      <w:r w:rsidR="00A87325">
        <w:t>W</w:t>
      </w:r>
      <w:r>
        <w:t>entworths</w:t>
      </w:r>
      <w:proofErr w:type="spellEnd"/>
      <w:r w:rsidR="00A87325">
        <w:t>, so perhaps we could do some targeted outreach in those areas.</w:t>
      </w:r>
    </w:p>
    <w:p w14:paraId="381E2E3A" w14:textId="539B7D00" w:rsidR="00B95C57" w:rsidRDefault="00A87325">
      <w:r>
        <w:t xml:space="preserve">9 people were interested in </w:t>
      </w:r>
      <w:proofErr w:type="gramStart"/>
      <w:r>
        <w:t>trees</w:t>
      </w:r>
      <w:proofErr w:type="gramEnd"/>
      <w:r>
        <w:t xml:space="preserve"> and I forwarded them info for the Alwoodley 2030 tree initiative.</w:t>
      </w:r>
    </w:p>
    <w:sectPr w:rsidR="00B95C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0CFA4" w14:textId="77777777" w:rsidR="00020049" w:rsidRDefault="00020049" w:rsidP="00A477FA">
      <w:pPr>
        <w:spacing w:after="0" w:line="240" w:lineRule="auto"/>
      </w:pPr>
      <w:r>
        <w:separator/>
      </w:r>
    </w:p>
  </w:endnote>
  <w:endnote w:type="continuationSeparator" w:id="0">
    <w:p w14:paraId="17ACC29F" w14:textId="77777777" w:rsidR="00020049" w:rsidRDefault="00020049" w:rsidP="00A477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AA192" w14:textId="77777777" w:rsidR="00020049" w:rsidRDefault="00020049" w:rsidP="00A477FA">
      <w:pPr>
        <w:spacing w:after="0" w:line="240" w:lineRule="auto"/>
      </w:pPr>
      <w:r>
        <w:separator/>
      </w:r>
    </w:p>
  </w:footnote>
  <w:footnote w:type="continuationSeparator" w:id="0">
    <w:p w14:paraId="05D81FAD" w14:textId="77777777" w:rsidR="00020049" w:rsidRDefault="00020049" w:rsidP="00A477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7FA"/>
    <w:rsid w:val="00020049"/>
    <w:rsid w:val="000B4442"/>
    <w:rsid w:val="00280032"/>
    <w:rsid w:val="003675B3"/>
    <w:rsid w:val="00A477FA"/>
    <w:rsid w:val="00A87325"/>
    <w:rsid w:val="00B95C57"/>
    <w:rsid w:val="00E31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F6B34"/>
  <w15:chartTrackingRefBased/>
  <w15:docId w15:val="{14275329-9608-49ED-A160-A4652A5E6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77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77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77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77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77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77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77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77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77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77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77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77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77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77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77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77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77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77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77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77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77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77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77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77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77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77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7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7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77F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477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77FA"/>
  </w:style>
  <w:style w:type="paragraph" w:styleId="Footer">
    <w:name w:val="footer"/>
    <w:basedOn w:val="Normal"/>
    <w:link w:val="FooterChar"/>
    <w:uiPriority w:val="99"/>
    <w:unhideWhenUsed/>
    <w:rsid w:val="00A477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77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Clerk</dc:creator>
  <cp:keywords/>
  <dc:description/>
  <cp:lastModifiedBy>The Clerk</cp:lastModifiedBy>
  <cp:revision>1</cp:revision>
  <dcterms:created xsi:type="dcterms:W3CDTF">2026-10-26T06:59:00Z</dcterms:created>
  <dcterms:modified xsi:type="dcterms:W3CDTF">2026-10-26T07:24:00Z</dcterms:modified>
</cp:coreProperties>
</file>