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8709" w14:textId="094F4E57" w:rsidR="00E54FA4" w:rsidRDefault="00E54FA4" w:rsidP="00E54FA4">
      <w:pPr>
        <w:rPr>
          <w:b/>
          <w:bCs/>
        </w:rPr>
      </w:pPr>
      <w:r>
        <w:rPr>
          <w:b/>
          <w:bCs/>
        </w:rPr>
        <w:t>Lone Working Policy</w:t>
      </w:r>
    </w:p>
    <w:p w14:paraId="54D02D19" w14:textId="46C5AF61" w:rsidR="00E54FA4" w:rsidRDefault="00E54FA4" w:rsidP="00E54FA4">
      <w:pPr>
        <w:rPr>
          <w:b/>
          <w:bCs/>
        </w:rPr>
      </w:pPr>
      <w:r>
        <w:rPr>
          <w:b/>
          <w:bCs/>
        </w:rPr>
        <w:t>For review November 2026</w:t>
      </w:r>
    </w:p>
    <w:p w14:paraId="06877A8B" w14:textId="77777777" w:rsidR="00E54FA4" w:rsidRDefault="00E54FA4" w:rsidP="00E54FA4">
      <w:pPr>
        <w:rPr>
          <w:b/>
          <w:bCs/>
        </w:rPr>
      </w:pPr>
    </w:p>
    <w:p w14:paraId="7EAA2374" w14:textId="60506033" w:rsidR="00E54FA4" w:rsidRPr="00E54FA4" w:rsidRDefault="00E54FA4" w:rsidP="00E54FA4">
      <w:pPr>
        <w:rPr>
          <w:b/>
          <w:bCs/>
        </w:rPr>
      </w:pPr>
      <w:r w:rsidRPr="00E54FA4">
        <w:rPr>
          <w:b/>
          <w:bCs/>
        </w:rPr>
        <w:t>1. Purpose and Scope</w:t>
      </w:r>
    </w:p>
    <w:p w14:paraId="601F210F" w14:textId="2E95C474" w:rsidR="00E54FA4" w:rsidRPr="00E54FA4" w:rsidRDefault="00E54FA4" w:rsidP="00E54FA4">
      <w:r w:rsidRPr="00E54FA4">
        <w:t>The council recognises that our staff (the Clerk</w:t>
      </w:r>
      <w:r>
        <w:t>)</w:t>
      </w:r>
      <w:r w:rsidRPr="00E54FA4">
        <w:t xml:space="preserve"> work</w:t>
      </w:r>
      <w:r>
        <w:t>s</w:t>
      </w:r>
      <w:r w:rsidRPr="00E54FA4">
        <w:t xml:space="preserve"> </w:t>
      </w:r>
      <w:proofErr w:type="gramStart"/>
      <w:r w:rsidRPr="00E54FA4">
        <w:t>alone, and</w:t>
      </w:r>
      <w:proofErr w:type="gramEnd"/>
      <w:r w:rsidRPr="00E54FA4">
        <w:t xml:space="preserve"> seeks to ensure their health and safety. This document raises awareness of safety issues, identifies potential risks, explains precautions to minimise risk, and encourages reporting of incidents.</w:t>
      </w:r>
    </w:p>
    <w:p w14:paraId="42F7C573" w14:textId="77777777" w:rsidR="00E54FA4" w:rsidRPr="00E54FA4" w:rsidRDefault="00E54FA4" w:rsidP="00E54FA4">
      <w:pPr>
        <w:rPr>
          <w:b/>
          <w:bCs/>
        </w:rPr>
      </w:pPr>
      <w:r w:rsidRPr="00E54FA4">
        <w:rPr>
          <w:b/>
          <w:bCs/>
        </w:rPr>
        <w:t>2. Policy Statement</w:t>
      </w:r>
    </w:p>
    <w:p w14:paraId="365E92FC" w14:textId="77777777" w:rsidR="00E54FA4" w:rsidRPr="00E54FA4" w:rsidRDefault="00E54FA4" w:rsidP="00E54FA4">
      <w:r w:rsidRPr="00E54FA4">
        <w:t>We will protect staff from the risks of lone working, as far as is reasonably practicable. While working alone is not against the law, the council is committed to considering carefully and managing any health and safety risks.</w:t>
      </w:r>
    </w:p>
    <w:p w14:paraId="6539AEF4" w14:textId="77777777" w:rsidR="00E54FA4" w:rsidRPr="00E54FA4" w:rsidRDefault="00E54FA4" w:rsidP="00E54FA4">
      <w:pPr>
        <w:rPr>
          <w:b/>
          <w:bCs/>
        </w:rPr>
      </w:pPr>
      <w:r w:rsidRPr="00E54FA4">
        <w:rPr>
          <w:b/>
          <w:bCs/>
        </w:rPr>
        <w:t>3. Responsibilities</w:t>
      </w:r>
    </w:p>
    <w:p w14:paraId="70F9A592" w14:textId="77777777" w:rsidR="00E54FA4" w:rsidRPr="00E54FA4" w:rsidRDefault="00E54FA4" w:rsidP="00E54FA4">
      <w:pPr>
        <w:numPr>
          <w:ilvl w:val="0"/>
          <w:numId w:val="1"/>
        </w:numPr>
      </w:pPr>
      <w:r w:rsidRPr="00E54FA4">
        <w:rPr>
          <w:b/>
          <w:bCs/>
        </w:rPr>
        <w:t>The Council / Line Management:</w:t>
      </w:r>
      <w:r w:rsidRPr="00E54FA4">
        <w:t xml:space="preserve"> Will avoid lone working where practicable, ensure staff are competent, ensure risk assessments are completed, and raise the alarm if staff cannot be contacted or do not return as anticipated.</w:t>
      </w:r>
    </w:p>
    <w:p w14:paraId="3451D790" w14:textId="4AABBD6D" w:rsidR="00E54FA4" w:rsidRPr="00E54FA4" w:rsidRDefault="00E54FA4" w:rsidP="00E54FA4">
      <w:pPr>
        <w:numPr>
          <w:ilvl w:val="0"/>
          <w:numId w:val="1"/>
        </w:numPr>
      </w:pPr>
      <w:r w:rsidRPr="00E54FA4">
        <w:rPr>
          <w:b/>
          <w:bCs/>
        </w:rPr>
        <w:t>Lone Workers</w:t>
      </w:r>
      <w:r>
        <w:rPr>
          <w:b/>
          <w:bCs/>
        </w:rPr>
        <w:t xml:space="preserve">: </w:t>
      </w:r>
      <w:r w:rsidRPr="00E54FA4">
        <w:t>Take reasonable care of themselves, follow management instructions, report concerns or incidents at the earliest opportunity, and never work alone where information is insufficient to complete a risk assessment.</w:t>
      </w:r>
    </w:p>
    <w:p w14:paraId="42C77D2A" w14:textId="77777777" w:rsidR="00E54FA4" w:rsidRPr="00E54FA4" w:rsidRDefault="00E54FA4" w:rsidP="00E54FA4">
      <w:pPr>
        <w:rPr>
          <w:b/>
          <w:bCs/>
        </w:rPr>
      </w:pPr>
      <w:r w:rsidRPr="00E54FA4">
        <w:rPr>
          <w:b/>
          <w:bCs/>
        </w:rPr>
        <w:t>4. Specific Lone Working Strategies for Alwoodley Parish Council Office</w:t>
      </w:r>
    </w:p>
    <w:p w14:paraId="7A198387" w14:textId="77777777" w:rsidR="00E54FA4" w:rsidRPr="00E54FA4" w:rsidRDefault="00E54FA4" w:rsidP="00E54FA4">
      <w:r w:rsidRPr="00E54FA4">
        <w:t>Because the council has a small staff team operating independently, specific operational procedures must be followed to reduce risk:</w:t>
      </w:r>
    </w:p>
    <w:p w14:paraId="3FD7D8FD" w14:textId="77777777" w:rsidR="00E54FA4" w:rsidRPr="00E54FA4" w:rsidRDefault="00E54FA4" w:rsidP="00E54FA4">
      <w:pPr>
        <w:numPr>
          <w:ilvl w:val="0"/>
          <w:numId w:val="2"/>
        </w:numPr>
      </w:pPr>
      <w:r w:rsidRPr="00E54FA4">
        <w:rPr>
          <w:b/>
          <w:bCs/>
        </w:rPr>
        <w:t>Notification of Arrival/Departure:</w:t>
      </w:r>
      <w:r w:rsidRPr="00E54FA4">
        <w:t xml:space="preserve"> The Clerk will let designated point people know when going into the office and when leaving the office, ensuring someone always knows she is there.</w:t>
      </w:r>
    </w:p>
    <w:p w14:paraId="56AC40FE" w14:textId="77777777" w:rsidR="00E54FA4" w:rsidRPr="00E54FA4" w:rsidRDefault="00E54FA4" w:rsidP="00E54FA4">
      <w:pPr>
        <w:numPr>
          <w:ilvl w:val="0"/>
          <w:numId w:val="2"/>
        </w:numPr>
      </w:pPr>
      <w:r w:rsidRPr="00E54FA4">
        <w:rPr>
          <w:b/>
          <w:bCs/>
        </w:rPr>
        <w:t>Synchronising with Alwoodley Community Association (ACA):</w:t>
      </w:r>
      <w:r w:rsidRPr="00E54FA4">
        <w:t xml:space="preserve"> Every effort should be made to work in the office while an activity is taking place at the ACA. Staff should coordinate with ACA staff to arrange working at the same time where possible.</w:t>
      </w:r>
    </w:p>
    <w:p w14:paraId="29463D5F" w14:textId="77777777" w:rsidR="00E54FA4" w:rsidRPr="00E54FA4" w:rsidRDefault="00E54FA4" w:rsidP="00E54FA4">
      <w:pPr>
        <w:numPr>
          <w:ilvl w:val="0"/>
          <w:numId w:val="2"/>
        </w:numPr>
      </w:pPr>
      <w:r w:rsidRPr="00E54FA4">
        <w:rPr>
          <w:b/>
          <w:bCs/>
        </w:rPr>
        <w:t>Securing the Premises:</w:t>
      </w:r>
      <w:r w:rsidRPr="00E54FA4">
        <w:t xml:space="preserve"> If working in the office alone, the doors must be kept </w:t>
      </w:r>
      <w:proofErr w:type="gramStart"/>
      <w:r w:rsidRPr="00E54FA4">
        <w:t>locked at all times</w:t>
      </w:r>
      <w:proofErr w:type="gramEnd"/>
      <w:r w:rsidRPr="00E54FA4">
        <w:t>.</w:t>
      </w:r>
    </w:p>
    <w:p w14:paraId="3C56548B" w14:textId="77777777" w:rsidR="00E54FA4" w:rsidRPr="00E54FA4" w:rsidRDefault="00E54FA4" w:rsidP="00E54FA4">
      <w:pPr>
        <w:rPr>
          <w:b/>
          <w:bCs/>
        </w:rPr>
      </w:pPr>
      <w:r w:rsidRPr="00E54FA4">
        <w:rPr>
          <w:b/>
          <w:bCs/>
        </w:rPr>
        <w:t>5. Health and Wellbeing</w:t>
      </w:r>
    </w:p>
    <w:p w14:paraId="56F63A47" w14:textId="77777777" w:rsidR="00E54FA4" w:rsidRPr="00E54FA4" w:rsidRDefault="00E54FA4" w:rsidP="00E54FA4">
      <w:r w:rsidRPr="00E54FA4">
        <w:lastRenderedPageBreak/>
        <w:t>Staff must share details of any health aspects that could lead to increased risk (including pregnancy) with the council or specific councillors so that potential risks can be jointly planned for and mitigated. Information will be treated on a strict need-to-know basis.</w:t>
      </w:r>
    </w:p>
    <w:p w14:paraId="3F269135" w14:textId="77777777" w:rsidR="00E54FA4" w:rsidRPr="00E54FA4" w:rsidRDefault="00E54FA4" w:rsidP="00E54FA4">
      <w:pPr>
        <w:rPr>
          <w:b/>
          <w:bCs/>
        </w:rPr>
      </w:pPr>
      <w:r w:rsidRPr="00E54FA4">
        <w:rPr>
          <w:b/>
          <w:bCs/>
        </w:rPr>
        <w:t>6. Reporting Incidents</w:t>
      </w:r>
    </w:p>
    <w:p w14:paraId="459D68CF" w14:textId="77777777" w:rsidR="00E54FA4" w:rsidRPr="00E54FA4" w:rsidRDefault="00E54FA4" w:rsidP="00E54FA4">
      <w:r w:rsidRPr="00E54FA4">
        <w:t>Any incidents or perceived risks encountered while lone working must be recorded, reviewed, and acted upon:</w:t>
      </w:r>
    </w:p>
    <w:p w14:paraId="42CA9CC6" w14:textId="77777777" w:rsidR="00E54FA4" w:rsidRPr="00E54FA4" w:rsidRDefault="00E54FA4" w:rsidP="00E54FA4">
      <w:pPr>
        <w:numPr>
          <w:ilvl w:val="0"/>
          <w:numId w:val="3"/>
        </w:numPr>
      </w:pPr>
      <w:r w:rsidRPr="00E54FA4">
        <w:t>Capture a brief note of what happened, when, and who was involved.</w:t>
      </w:r>
    </w:p>
    <w:p w14:paraId="71ED2E05" w14:textId="77777777" w:rsidR="00E54FA4" w:rsidRPr="00E54FA4" w:rsidRDefault="00E54FA4" w:rsidP="00E54FA4">
      <w:pPr>
        <w:numPr>
          <w:ilvl w:val="0"/>
          <w:numId w:val="3"/>
        </w:numPr>
      </w:pPr>
      <w:r w:rsidRPr="00E54FA4">
        <w:t>For work-related aggression or threatening behaviour, record all details and particulars of the perpetrator to support potential police action.</w:t>
      </w:r>
    </w:p>
    <w:p w14:paraId="330B6AB5" w14:textId="77777777" w:rsidR="00E54FA4" w:rsidRPr="00E54FA4" w:rsidRDefault="00E54FA4" w:rsidP="00E54FA4">
      <w:pPr>
        <w:numPr>
          <w:ilvl w:val="0"/>
          <w:numId w:val="3"/>
        </w:numPr>
      </w:pPr>
      <w:r w:rsidRPr="00E54FA4">
        <w:rPr>
          <w:b/>
          <w:bCs/>
        </w:rPr>
        <w:t>Emergencies:</w:t>
      </w:r>
      <w:r w:rsidRPr="00E54FA4">
        <w:t xml:space="preserve"> If you feel unsafe, unwell, or become injured, call the emergency services immediately if needed. If possible, notify a designated point person, councillor, or colleague.</w:t>
      </w:r>
    </w:p>
    <w:p w14:paraId="26007C38" w14:textId="77777777" w:rsidR="000B4442" w:rsidRDefault="000B4442"/>
    <w:sectPr w:rsidR="000B444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73BB9" w14:textId="77777777" w:rsidR="005A6652" w:rsidRDefault="005A6652" w:rsidP="00E54FA4">
      <w:pPr>
        <w:spacing w:after="0" w:line="240" w:lineRule="auto"/>
      </w:pPr>
      <w:r>
        <w:separator/>
      </w:r>
    </w:p>
  </w:endnote>
  <w:endnote w:type="continuationSeparator" w:id="0">
    <w:p w14:paraId="4224A8D8" w14:textId="77777777" w:rsidR="005A6652" w:rsidRDefault="005A6652" w:rsidP="00E54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B9DB7" w14:textId="77777777" w:rsidR="005A6652" w:rsidRDefault="005A6652" w:rsidP="00E54FA4">
      <w:pPr>
        <w:spacing w:after="0" w:line="240" w:lineRule="auto"/>
      </w:pPr>
      <w:r>
        <w:separator/>
      </w:r>
    </w:p>
  </w:footnote>
  <w:footnote w:type="continuationSeparator" w:id="0">
    <w:p w14:paraId="3D43F3A7" w14:textId="77777777" w:rsidR="005A6652" w:rsidRDefault="005A6652" w:rsidP="00E54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42675" w14:textId="562D29E6" w:rsidR="00E54FA4" w:rsidRDefault="00E54FA4" w:rsidP="00E54FA4">
    <w:pPr>
      <w:pStyle w:val="Header"/>
      <w:jc w:val="center"/>
    </w:pPr>
    <w:r>
      <w:rPr>
        <w:noProof/>
      </w:rPr>
      <w:drawing>
        <wp:inline distT="0" distB="0" distL="0" distR="0" wp14:anchorId="1DAD3B1E" wp14:editId="1CB100A4">
          <wp:extent cx="2942590" cy="1086926"/>
          <wp:effectExtent l="0" t="0" r="0" b="0"/>
          <wp:docPr id="300973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73953" name="Picture 300973953"/>
                  <pic:cNvPicPr/>
                </pic:nvPicPr>
                <pic:blipFill>
                  <a:blip r:embed="rId1">
                    <a:extLst>
                      <a:ext uri="{28A0092B-C50C-407E-A947-70E740481C1C}">
                        <a14:useLocalDpi xmlns:a14="http://schemas.microsoft.com/office/drawing/2010/main" val="0"/>
                      </a:ext>
                    </a:extLst>
                  </a:blip>
                  <a:stretch>
                    <a:fillRect/>
                  </a:stretch>
                </pic:blipFill>
                <pic:spPr>
                  <a:xfrm>
                    <a:off x="0" y="0"/>
                    <a:ext cx="2954899" cy="1091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00B0C"/>
    <w:multiLevelType w:val="multilevel"/>
    <w:tmpl w:val="F9E8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2D03C7"/>
    <w:multiLevelType w:val="multilevel"/>
    <w:tmpl w:val="3EB0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195C00"/>
    <w:multiLevelType w:val="multilevel"/>
    <w:tmpl w:val="5E88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286129">
    <w:abstractNumId w:val="0"/>
  </w:num>
  <w:num w:numId="2" w16cid:durableId="24717352">
    <w:abstractNumId w:val="2"/>
  </w:num>
  <w:num w:numId="3" w16cid:durableId="2145343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FA4"/>
    <w:rsid w:val="000B4442"/>
    <w:rsid w:val="00280032"/>
    <w:rsid w:val="003675B3"/>
    <w:rsid w:val="005A6652"/>
    <w:rsid w:val="00E3140F"/>
    <w:rsid w:val="00E54F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034BB"/>
  <w15:chartTrackingRefBased/>
  <w15:docId w15:val="{03337D3E-5805-4D22-ADE8-0FF5C668E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F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F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F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F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F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F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F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F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F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F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F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F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F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F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F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FA4"/>
    <w:rPr>
      <w:rFonts w:eastAsiaTheme="majorEastAsia" w:cstheme="majorBidi"/>
      <w:color w:val="272727" w:themeColor="text1" w:themeTint="D8"/>
    </w:rPr>
  </w:style>
  <w:style w:type="paragraph" w:styleId="Title">
    <w:name w:val="Title"/>
    <w:basedOn w:val="Normal"/>
    <w:next w:val="Normal"/>
    <w:link w:val="TitleChar"/>
    <w:uiPriority w:val="10"/>
    <w:qFormat/>
    <w:rsid w:val="00E54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F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F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F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FA4"/>
    <w:pPr>
      <w:spacing w:before="160"/>
      <w:jc w:val="center"/>
    </w:pPr>
    <w:rPr>
      <w:i/>
      <w:iCs/>
      <w:color w:val="404040" w:themeColor="text1" w:themeTint="BF"/>
    </w:rPr>
  </w:style>
  <w:style w:type="character" w:customStyle="1" w:styleId="QuoteChar">
    <w:name w:val="Quote Char"/>
    <w:basedOn w:val="DefaultParagraphFont"/>
    <w:link w:val="Quote"/>
    <w:uiPriority w:val="29"/>
    <w:rsid w:val="00E54FA4"/>
    <w:rPr>
      <w:i/>
      <w:iCs/>
      <w:color w:val="404040" w:themeColor="text1" w:themeTint="BF"/>
    </w:rPr>
  </w:style>
  <w:style w:type="paragraph" w:styleId="ListParagraph">
    <w:name w:val="List Paragraph"/>
    <w:basedOn w:val="Normal"/>
    <w:uiPriority w:val="34"/>
    <w:qFormat/>
    <w:rsid w:val="00E54FA4"/>
    <w:pPr>
      <w:ind w:left="720"/>
      <w:contextualSpacing/>
    </w:pPr>
  </w:style>
  <w:style w:type="character" w:styleId="IntenseEmphasis">
    <w:name w:val="Intense Emphasis"/>
    <w:basedOn w:val="DefaultParagraphFont"/>
    <w:uiPriority w:val="21"/>
    <w:qFormat/>
    <w:rsid w:val="00E54FA4"/>
    <w:rPr>
      <w:i/>
      <w:iCs/>
      <w:color w:val="0F4761" w:themeColor="accent1" w:themeShade="BF"/>
    </w:rPr>
  </w:style>
  <w:style w:type="paragraph" w:styleId="IntenseQuote">
    <w:name w:val="Intense Quote"/>
    <w:basedOn w:val="Normal"/>
    <w:next w:val="Normal"/>
    <w:link w:val="IntenseQuoteChar"/>
    <w:uiPriority w:val="30"/>
    <w:qFormat/>
    <w:rsid w:val="00E54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FA4"/>
    <w:rPr>
      <w:i/>
      <w:iCs/>
      <w:color w:val="0F4761" w:themeColor="accent1" w:themeShade="BF"/>
    </w:rPr>
  </w:style>
  <w:style w:type="character" w:styleId="IntenseReference">
    <w:name w:val="Intense Reference"/>
    <w:basedOn w:val="DefaultParagraphFont"/>
    <w:uiPriority w:val="32"/>
    <w:qFormat/>
    <w:rsid w:val="00E54FA4"/>
    <w:rPr>
      <w:b/>
      <w:bCs/>
      <w:smallCaps/>
      <w:color w:val="0F4761" w:themeColor="accent1" w:themeShade="BF"/>
      <w:spacing w:val="5"/>
    </w:rPr>
  </w:style>
  <w:style w:type="paragraph" w:styleId="Header">
    <w:name w:val="header"/>
    <w:basedOn w:val="Normal"/>
    <w:link w:val="HeaderChar"/>
    <w:uiPriority w:val="99"/>
    <w:unhideWhenUsed/>
    <w:rsid w:val="00E54F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FA4"/>
  </w:style>
  <w:style w:type="paragraph" w:styleId="Footer">
    <w:name w:val="footer"/>
    <w:basedOn w:val="Normal"/>
    <w:link w:val="FooterChar"/>
    <w:uiPriority w:val="99"/>
    <w:unhideWhenUsed/>
    <w:rsid w:val="00E54F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387</Words>
  <Characters>2212</Characters>
  <Application>Microsoft Office Word</Application>
  <DocSecurity>0</DocSecurity>
  <Lines>18</Lines>
  <Paragraphs>5</Paragraphs>
  <ScaleCrop>false</ScaleCrop>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Clerk</dc:creator>
  <cp:keywords/>
  <dc:description/>
  <cp:lastModifiedBy>The Clerk</cp:lastModifiedBy>
  <cp:revision>1</cp:revision>
  <dcterms:created xsi:type="dcterms:W3CDTF">2026-10-20T11:13:00Z</dcterms:created>
  <dcterms:modified xsi:type="dcterms:W3CDTF">2026-10-20T11:35:00Z</dcterms:modified>
</cp:coreProperties>
</file>